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152" w:rsidRPr="00035FC5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0" distR="0" simplePos="0" relativeHeight="251659264" behindDoc="0" locked="0" layoutInCell="1" allowOverlap="1" wp14:anchorId="25748E04" wp14:editId="037901E1">
            <wp:simplePos x="0" y="0"/>
            <wp:positionH relativeFrom="column">
              <wp:posOffset>-252095</wp:posOffset>
            </wp:positionH>
            <wp:positionV relativeFrom="paragraph">
              <wp:posOffset>90170</wp:posOffset>
            </wp:positionV>
            <wp:extent cx="5759450" cy="1087755"/>
            <wp:effectExtent l="0" t="0" r="0" b="0"/>
            <wp:wrapTopAndBottom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0877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50"/>
        <w:gridCol w:w="2520"/>
      </w:tblGrid>
      <w:tr w:rsidR="00D53152" w:rsidRPr="001441EB" w:rsidTr="00B54C55">
        <w:tc>
          <w:tcPr>
            <w:tcW w:w="6550" w:type="dxa"/>
          </w:tcPr>
          <w:p w:rsidR="00D53152" w:rsidRPr="001441EB" w:rsidRDefault="00D53152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 xml:space="preserve">Nr referencyjny </w:t>
            </w:r>
          </w:p>
        </w:tc>
        <w:tc>
          <w:tcPr>
            <w:tcW w:w="2520" w:type="dxa"/>
          </w:tcPr>
          <w:p w:rsidR="00D53152" w:rsidRPr="001441EB" w:rsidRDefault="00F6356B" w:rsidP="00077C92">
            <w:pPr>
              <w:spacing w:before="120" w:line="312" w:lineRule="au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ZR/314</w:t>
            </w:r>
            <w:r w:rsidR="00D53152" w:rsidRPr="001441EB">
              <w:rPr>
                <w:rFonts w:ascii="Verdana" w:hAnsi="Verdana"/>
                <w:b/>
                <w:sz w:val="20"/>
                <w:szCs w:val="20"/>
              </w:rPr>
              <w:t>/17</w:t>
            </w:r>
          </w:p>
        </w:tc>
      </w:tr>
    </w:tbl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1441EB">
        <w:rPr>
          <w:rFonts w:ascii="Verdana" w:hAnsi="Verdana"/>
          <w:sz w:val="20"/>
          <w:szCs w:val="20"/>
        </w:rPr>
        <w:t xml:space="preserve"> </w:t>
      </w:r>
    </w:p>
    <w:p w:rsidR="00077C92" w:rsidRPr="001441EB" w:rsidRDefault="00077C92" w:rsidP="00077C92">
      <w:pPr>
        <w:pStyle w:val="Akapitzlist"/>
        <w:ind w:left="0"/>
        <w:jc w:val="both"/>
        <w:rPr>
          <w:rFonts w:ascii="Verdana" w:hAnsi="Verdana" w:cs="Tahoma"/>
          <w:b/>
          <w:sz w:val="20"/>
          <w:szCs w:val="20"/>
        </w:rPr>
      </w:pPr>
      <w:r w:rsidRPr="001441EB">
        <w:rPr>
          <w:rFonts w:ascii="Verdana" w:hAnsi="Verdana" w:cs="Tahoma"/>
          <w:b/>
          <w:sz w:val="20"/>
          <w:szCs w:val="20"/>
        </w:rPr>
        <w:t>Dotyczy:</w:t>
      </w:r>
      <w:r w:rsidRPr="001441EB">
        <w:rPr>
          <w:rFonts w:ascii="Verdana" w:hAnsi="Verdana" w:cs="Calibri,Bold"/>
          <w:b/>
          <w:bCs/>
          <w:sz w:val="20"/>
          <w:szCs w:val="20"/>
        </w:rPr>
        <w:t xml:space="preserve"> postępowania o udzielenie zamówienia pn. </w:t>
      </w:r>
      <w:r w:rsidRPr="001441EB">
        <w:rPr>
          <w:rFonts w:ascii="Verdana" w:hAnsi="Verdana"/>
          <w:b/>
          <w:sz w:val="20"/>
          <w:szCs w:val="20"/>
        </w:rPr>
        <w:t>„</w:t>
      </w:r>
      <w:r w:rsidR="00F6356B">
        <w:rPr>
          <w:rFonts w:ascii="Verdana" w:hAnsi="Verdana"/>
          <w:b/>
          <w:sz w:val="20"/>
          <w:szCs w:val="20"/>
        </w:rPr>
        <w:t>Wymiana odcinka sieci wodociągowej DN 100 w ul. Nad Jarem w Gdańsku</w:t>
      </w:r>
      <w:r w:rsidRPr="001441EB">
        <w:rPr>
          <w:rFonts w:ascii="Verdana" w:hAnsi="Verdana"/>
          <w:b/>
          <w:sz w:val="20"/>
          <w:szCs w:val="20"/>
        </w:rPr>
        <w:t xml:space="preserve">”; </w:t>
      </w:r>
      <w:r w:rsidR="00F6356B">
        <w:rPr>
          <w:rFonts w:ascii="Verdana" w:hAnsi="Verdana" w:cs="Calibri,Bold"/>
          <w:b/>
          <w:bCs/>
          <w:sz w:val="20"/>
          <w:szCs w:val="20"/>
        </w:rPr>
        <w:t>nr postepowania ZR/314</w:t>
      </w:r>
      <w:r w:rsidRPr="001441EB">
        <w:rPr>
          <w:rFonts w:ascii="Verdana" w:hAnsi="Verdana" w:cs="Calibri,Bold"/>
          <w:b/>
          <w:bCs/>
          <w:sz w:val="20"/>
          <w:szCs w:val="20"/>
        </w:rPr>
        <w:t>/17.</w:t>
      </w: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1441EB">
        <w:rPr>
          <w:rFonts w:ascii="Verdana" w:hAnsi="Verdana"/>
          <w:sz w:val="20"/>
          <w:szCs w:val="20"/>
          <w:u w:val="single"/>
        </w:rPr>
        <w:t>Zestawienie ofert</w:t>
      </w:r>
      <w:r w:rsidRPr="001441EB">
        <w:rPr>
          <w:rFonts w:ascii="Verdana" w:hAnsi="Verdana"/>
          <w:sz w:val="20"/>
          <w:szCs w:val="20"/>
        </w:rPr>
        <w:t xml:space="preserve"> – otwarcie dnia </w:t>
      </w:r>
      <w:r w:rsidR="00F6356B">
        <w:rPr>
          <w:rFonts w:ascii="Verdana" w:hAnsi="Verdana"/>
          <w:sz w:val="20"/>
          <w:szCs w:val="20"/>
        </w:rPr>
        <w:t>19.12</w:t>
      </w:r>
      <w:r w:rsidRPr="001441EB">
        <w:rPr>
          <w:rFonts w:ascii="Verdana" w:hAnsi="Verdana"/>
          <w:sz w:val="20"/>
          <w:szCs w:val="20"/>
        </w:rPr>
        <w:t xml:space="preserve">.2017 r. </w:t>
      </w:r>
      <w:r w:rsidR="00F6356B">
        <w:rPr>
          <w:rFonts w:ascii="Verdana" w:hAnsi="Verdana"/>
          <w:sz w:val="20"/>
          <w:szCs w:val="20"/>
        </w:rPr>
        <w:t>godz.11</w:t>
      </w:r>
      <w:r w:rsidR="001441EB">
        <w:rPr>
          <w:rFonts w:ascii="Verdana" w:hAnsi="Verdana"/>
          <w:sz w:val="20"/>
          <w:szCs w:val="20"/>
        </w:rPr>
        <w:t>:15</w:t>
      </w: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D53152" w:rsidRPr="001441EB" w:rsidTr="00D53152">
        <w:tc>
          <w:tcPr>
            <w:tcW w:w="675" w:type="dxa"/>
          </w:tcPr>
          <w:p w:rsidR="00D53152" w:rsidRPr="001441EB" w:rsidRDefault="00D53152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D53152" w:rsidRPr="001441EB" w:rsidRDefault="00D53152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 xml:space="preserve">Wykonawca </w:t>
            </w:r>
          </w:p>
        </w:tc>
        <w:tc>
          <w:tcPr>
            <w:tcW w:w="3071" w:type="dxa"/>
          </w:tcPr>
          <w:p w:rsidR="00D53152" w:rsidRPr="001441EB" w:rsidRDefault="00D53152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>Cena brutto PLN</w:t>
            </w:r>
          </w:p>
        </w:tc>
      </w:tr>
      <w:tr w:rsidR="00D53152" w:rsidRPr="001441EB" w:rsidTr="00D53152">
        <w:tc>
          <w:tcPr>
            <w:tcW w:w="675" w:type="dxa"/>
          </w:tcPr>
          <w:p w:rsidR="00D53152" w:rsidRPr="001441EB" w:rsidRDefault="00D53152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5466" w:type="dxa"/>
          </w:tcPr>
          <w:p w:rsidR="00D53152" w:rsidRDefault="00F6356B" w:rsidP="00D53152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KONSORCJUM:</w:t>
            </w:r>
          </w:p>
          <w:p w:rsidR="00F6356B" w:rsidRDefault="00F6356B" w:rsidP="00D53152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Przedsiębiorstwo Wielobranżowe „WOD-KAN-GRZENKOWICZ Sp. z o. o.</w:t>
            </w:r>
          </w:p>
          <w:p w:rsidR="00F6356B" w:rsidRDefault="00F6356B" w:rsidP="00D53152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Chmieleńska 17, 83-300 Kartuzy</w:t>
            </w:r>
          </w:p>
          <w:p w:rsidR="00F6356B" w:rsidRDefault="00F6356B" w:rsidP="00D53152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Tomasz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Grzenkowicz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ALKAS </w:t>
            </w:r>
          </w:p>
          <w:p w:rsidR="00F6356B" w:rsidRPr="001441EB" w:rsidRDefault="00F6356B" w:rsidP="00D53152">
            <w:pPr>
              <w:pStyle w:val="NormalnyWeb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Gryfa Pomorskiego 105, 83-333 Chmielno</w:t>
            </w:r>
          </w:p>
        </w:tc>
        <w:tc>
          <w:tcPr>
            <w:tcW w:w="3071" w:type="dxa"/>
          </w:tcPr>
          <w:p w:rsidR="00D53152" w:rsidRPr="001441EB" w:rsidRDefault="00F6356B" w:rsidP="001441EB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799.500,00</w:t>
            </w:r>
            <w:r w:rsidR="00077C92" w:rsidRPr="001441E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077C92" w:rsidRPr="001441EB" w:rsidTr="00D53152">
        <w:tc>
          <w:tcPr>
            <w:tcW w:w="675" w:type="dxa"/>
          </w:tcPr>
          <w:p w:rsidR="00077C92" w:rsidRPr="001441EB" w:rsidRDefault="00077C92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5466" w:type="dxa"/>
          </w:tcPr>
          <w:p w:rsidR="00F6356B" w:rsidRDefault="00077C92" w:rsidP="00F6356B">
            <w:pPr>
              <w:rPr>
                <w:rFonts w:ascii="Verdana" w:hAnsi="Verdana"/>
                <w:sz w:val="20"/>
                <w:szCs w:val="20"/>
              </w:rPr>
            </w:pPr>
            <w:r w:rsidRPr="001441EB">
              <w:rPr>
                <w:rFonts w:ascii="Verdana" w:hAnsi="Verdana"/>
                <w:sz w:val="20"/>
                <w:szCs w:val="20"/>
              </w:rPr>
              <w:t xml:space="preserve">Przedsiębiorstwo </w:t>
            </w:r>
            <w:r w:rsidR="00F6356B">
              <w:rPr>
                <w:rFonts w:ascii="Verdana" w:hAnsi="Verdana"/>
                <w:sz w:val="20"/>
                <w:szCs w:val="20"/>
              </w:rPr>
              <w:t xml:space="preserve">Wielobranżowe </w:t>
            </w:r>
          </w:p>
          <w:p w:rsidR="00077C92" w:rsidRDefault="00F6356B" w:rsidP="00F635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FASTRAT Maciej Szulc</w:t>
            </w:r>
          </w:p>
          <w:p w:rsidR="00F6356B" w:rsidRDefault="00F6356B" w:rsidP="00F635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Ul. Konarzyńska 41</w:t>
            </w:r>
          </w:p>
          <w:p w:rsidR="00F6356B" w:rsidRPr="001441EB" w:rsidRDefault="00F6356B" w:rsidP="00F6356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83-430 Stara Kiszewa</w:t>
            </w:r>
          </w:p>
        </w:tc>
        <w:tc>
          <w:tcPr>
            <w:tcW w:w="3071" w:type="dxa"/>
          </w:tcPr>
          <w:p w:rsidR="00077C92" w:rsidRPr="001441EB" w:rsidRDefault="00F6356B" w:rsidP="00D53152">
            <w:pPr>
              <w:spacing w:before="120" w:line="312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588.887,72</w:t>
            </w:r>
          </w:p>
        </w:tc>
      </w:tr>
    </w:tbl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  <w:r w:rsidRPr="001441EB">
        <w:rPr>
          <w:rFonts w:ascii="Verdana" w:hAnsi="Verdana"/>
          <w:sz w:val="20"/>
          <w:szCs w:val="20"/>
        </w:rPr>
        <w:t xml:space="preserve">Kwota przeznaczona na sfinansowanie zamówienia: </w:t>
      </w:r>
      <w:r w:rsidR="00F6356B">
        <w:rPr>
          <w:rFonts w:ascii="Verdana" w:hAnsi="Verdana"/>
          <w:sz w:val="20"/>
          <w:szCs w:val="20"/>
        </w:rPr>
        <w:t>453.562,86</w:t>
      </w:r>
      <w:bookmarkStart w:id="0" w:name="_GoBack"/>
      <w:bookmarkEnd w:id="0"/>
      <w:r w:rsidR="00077C92" w:rsidRPr="001441EB">
        <w:rPr>
          <w:rFonts w:ascii="Verdana" w:hAnsi="Verdana"/>
          <w:sz w:val="20"/>
          <w:szCs w:val="20"/>
        </w:rPr>
        <w:t xml:space="preserve"> </w:t>
      </w:r>
      <w:r w:rsidRPr="001441EB">
        <w:rPr>
          <w:rFonts w:ascii="Verdana" w:hAnsi="Verdana"/>
          <w:sz w:val="20"/>
          <w:szCs w:val="20"/>
        </w:rPr>
        <w:t xml:space="preserve">PLN brutto. </w:t>
      </w: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D53152" w:rsidRPr="001441EB" w:rsidRDefault="00D53152" w:rsidP="00D53152">
      <w:pPr>
        <w:spacing w:before="120" w:line="312" w:lineRule="auto"/>
        <w:jc w:val="both"/>
        <w:rPr>
          <w:rFonts w:ascii="Verdana" w:hAnsi="Verdana"/>
          <w:sz w:val="20"/>
          <w:szCs w:val="20"/>
        </w:rPr>
      </w:pPr>
    </w:p>
    <w:p w:rsidR="00475F77" w:rsidRDefault="00475F77"/>
    <w:sectPr w:rsidR="00475F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152"/>
    <w:rsid w:val="00077C92"/>
    <w:rsid w:val="001441EB"/>
    <w:rsid w:val="00475F77"/>
    <w:rsid w:val="00AE2452"/>
    <w:rsid w:val="00D53152"/>
    <w:rsid w:val="00F6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53152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077C92"/>
    <w:pPr>
      <w:ind w:left="708"/>
    </w:pPr>
  </w:style>
  <w:style w:type="character" w:styleId="Pogrubienie">
    <w:name w:val="Strong"/>
    <w:basedOn w:val="Domylnaczcionkaakapitu"/>
    <w:uiPriority w:val="22"/>
    <w:qFormat/>
    <w:rsid w:val="00077C9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3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53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D53152"/>
    <w:rPr>
      <w:rFonts w:eastAsiaTheme="minorHAnsi"/>
    </w:rPr>
  </w:style>
  <w:style w:type="paragraph" w:styleId="Akapitzlist">
    <w:name w:val="List Paragraph"/>
    <w:basedOn w:val="Normalny"/>
    <w:uiPriority w:val="34"/>
    <w:qFormat/>
    <w:rsid w:val="00077C92"/>
    <w:pPr>
      <w:ind w:left="708"/>
    </w:pPr>
  </w:style>
  <w:style w:type="character" w:styleId="Pogrubienie">
    <w:name w:val="Strong"/>
    <w:basedOn w:val="Domylnaczcionkaakapitu"/>
    <w:uiPriority w:val="22"/>
    <w:qFormat/>
    <w:rsid w:val="00077C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5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Brudnicka</dc:creator>
  <cp:lastModifiedBy>Marta Błażyńska</cp:lastModifiedBy>
  <cp:revision>2</cp:revision>
  <cp:lastPrinted>2017-10-24T09:11:00Z</cp:lastPrinted>
  <dcterms:created xsi:type="dcterms:W3CDTF">2017-12-19T10:29:00Z</dcterms:created>
  <dcterms:modified xsi:type="dcterms:W3CDTF">2017-12-19T10:29:00Z</dcterms:modified>
</cp:coreProperties>
</file>