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1C" w:rsidRPr="00035FC5" w:rsidRDefault="005A1D1C" w:rsidP="005A1D1C">
      <w:pPr>
        <w:spacing w:before="120" w:line="312" w:lineRule="auto"/>
        <w:jc w:val="both"/>
        <w:rPr>
          <w:rFonts w:ascii="Verdana" w:hAnsi="Verdana"/>
          <w:sz w:val="20"/>
          <w:szCs w:val="20"/>
          <w:lang w:val="en-US"/>
        </w:rPr>
      </w:pPr>
      <w:r>
        <w:rPr>
          <w:rFonts w:ascii="Verdana" w:hAnsi="Verdana"/>
          <w:noProof/>
          <w:sz w:val="20"/>
          <w:szCs w:val="20"/>
        </w:rPr>
        <w:drawing>
          <wp:anchor distT="0" distB="0" distL="0" distR="0" simplePos="0" relativeHeight="251659264" behindDoc="0" locked="0" layoutInCell="1" allowOverlap="1">
            <wp:simplePos x="0" y="0"/>
            <wp:positionH relativeFrom="column">
              <wp:posOffset>-252095</wp:posOffset>
            </wp:positionH>
            <wp:positionV relativeFrom="paragraph">
              <wp:posOffset>90170</wp:posOffset>
            </wp:positionV>
            <wp:extent cx="5759450" cy="108775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877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6550"/>
        <w:gridCol w:w="2520"/>
      </w:tblGrid>
      <w:tr w:rsidR="005A1D1C" w:rsidRPr="00035FC5" w:rsidTr="002E3544">
        <w:tc>
          <w:tcPr>
            <w:tcW w:w="6550" w:type="dxa"/>
          </w:tcPr>
          <w:p w:rsidR="005A1D1C" w:rsidRPr="00035FC5" w:rsidRDefault="005A1D1C" w:rsidP="002E3544">
            <w:pPr>
              <w:spacing w:before="120" w:line="312" w:lineRule="auto"/>
              <w:jc w:val="both"/>
              <w:rPr>
                <w:rFonts w:ascii="Verdana" w:hAnsi="Verdana"/>
                <w:sz w:val="20"/>
                <w:szCs w:val="20"/>
              </w:rPr>
            </w:pPr>
            <w:r w:rsidRPr="00035FC5">
              <w:rPr>
                <w:rFonts w:ascii="Verdana" w:hAnsi="Verdana"/>
                <w:sz w:val="20"/>
                <w:szCs w:val="20"/>
              </w:rPr>
              <w:t xml:space="preserve">Nr referencyjny nadany sprawie przez Zamawiającego </w:t>
            </w:r>
          </w:p>
        </w:tc>
        <w:tc>
          <w:tcPr>
            <w:tcW w:w="2520" w:type="dxa"/>
          </w:tcPr>
          <w:p w:rsidR="005A1D1C" w:rsidRPr="00035FC5" w:rsidRDefault="005A1D1C" w:rsidP="00D862B1">
            <w:pPr>
              <w:spacing w:before="120" w:line="312" w:lineRule="auto"/>
              <w:jc w:val="both"/>
              <w:rPr>
                <w:rFonts w:ascii="Verdana" w:hAnsi="Verdana"/>
                <w:b/>
                <w:sz w:val="20"/>
                <w:szCs w:val="20"/>
              </w:rPr>
            </w:pPr>
            <w:r>
              <w:rPr>
                <w:rFonts w:ascii="Verdana" w:hAnsi="Verdana"/>
                <w:b/>
                <w:sz w:val="20"/>
                <w:szCs w:val="20"/>
              </w:rPr>
              <w:t>ZR</w:t>
            </w:r>
            <w:r w:rsidRPr="00035FC5">
              <w:rPr>
                <w:rFonts w:ascii="Verdana" w:hAnsi="Verdana"/>
                <w:b/>
                <w:sz w:val="20"/>
                <w:szCs w:val="20"/>
              </w:rPr>
              <w:t>/</w:t>
            </w:r>
            <w:r w:rsidR="00D862B1">
              <w:rPr>
                <w:rFonts w:ascii="Verdana" w:hAnsi="Verdana"/>
                <w:b/>
                <w:sz w:val="20"/>
                <w:szCs w:val="20"/>
              </w:rPr>
              <w:t>314</w:t>
            </w:r>
            <w:r w:rsidR="00D5411E">
              <w:rPr>
                <w:rFonts w:ascii="Verdana" w:hAnsi="Verdana"/>
                <w:b/>
                <w:sz w:val="20"/>
                <w:szCs w:val="20"/>
              </w:rPr>
              <w:t>/17</w:t>
            </w:r>
          </w:p>
        </w:tc>
      </w:tr>
    </w:tbl>
    <w:p w:rsidR="005A1D1C" w:rsidRPr="00035FC5" w:rsidRDefault="007641DE" w:rsidP="005A1D1C">
      <w:pPr>
        <w:spacing w:before="120" w:line="312" w:lineRule="auto"/>
        <w:jc w:val="both"/>
        <w:rPr>
          <w:rFonts w:ascii="Verdana" w:hAnsi="Verdana"/>
          <w:sz w:val="20"/>
          <w:szCs w:val="20"/>
        </w:rPr>
      </w:pPr>
      <w:r>
        <w:rPr>
          <w:rFonts w:ascii="Verdana" w:hAnsi="Verdana"/>
          <w:sz w:val="20"/>
          <w:szCs w:val="20"/>
        </w:rPr>
        <w:t xml:space="preserve">                                                                                                                                                                                                                                                                                                                                                        </w:t>
      </w: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center"/>
        <w:rPr>
          <w:rFonts w:ascii="Verdana" w:hAnsi="Verdana"/>
          <w:sz w:val="20"/>
          <w:szCs w:val="20"/>
        </w:rPr>
      </w:pPr>
    </w:p>
    <w:p w:rsidR="005A1D1C" w:rsidRPr="00035FC5" w:rsidRDefault="005A1D1C" w:rsidP="005A1D1C">
      <w:pPr>
        <w:spacing w:before="120" w:line="312" w:lineRule="auto"/>
        <w:jc w:val="center"/>
        <w:rPr>
          <w:rFonts w:ascii="Verdana" w:hAnsi="Verdana"/>
          <w:b/>
          <w:sz w:val="20"/>
          <w:szCs w:val="20"/>
        </w:rPr>
      </w:pPr>
      <w:r w:rsidRPr="00035FC5">
        <w:rPr>
          <w:rFonts w:ascii="Verdana" w:hAnsi="Verdana"/>
          <w:b/>
          <w:sz w:val="20"/>
          <w:szCs w:val="20"/>
        </w:rPr>
        <w:t>SPECYFIKACJA ISTOTNYCH WARUNKÓW</w:t>
      </w:r>
    </w:p>
    <w:p w:rsidR="005A1D1C" w:rsidRPr="00035FC5" w:rsidRDefault="005A1D1C" w:rsidP="005A1D1C">
      <w:pPr>
        <w:spacing w:before="120" w:line="312" w:lineRule="auto"/>
        <w:jc w:val="center"/>
        <w:rPr>
          <w:rFonts w:ascii="Verdana" w:hAnsi="Verdana"/>
          <w:b/>
          <w:sz w:val="20"/>
          <w:szCs w:val="20"/>
        </w:rPr>
      </w:pPr>
      <w:r w:rsidRPr="00035FC5">
        <w:rPr>
          <w:rFonts w:ascii="Verdana" w:hAnsi="Verdana"/>
          <w:b/>
          <w:sz w:val="20"/>
          <w:szCs w:val="20"/>
        </w:rPr>
        <w:t>ZAMÓWIENIA PUBLICZNEGO</w:t>
      </w:r>
    </w:p>
    <w:p w:rsidR="005A1D1C" w:rsidRPr="00035FC5" w:rsidRDefault="005A1D1C" w:rsidP="005A1D1C">
      <w:pPr>
        <w:spacing w:before="120" w:line="312" w:lineRule="auto"/>
        <w:jc w:val="center"/>
        <w:rPr>
          <w:rFonts w:ascii="Verdana" w:hAnsi="Verdana"/>
          <w:b/>
          <w:sz w:val="20"/>
          <w:szCs w:val="20"/>
        </w:rPr>
      </w:pPr>
      <w:r w:rsidRPr="00035FC5">
        <w:rPr>
          <w:rFonts w:ascii="Verdana" w:hAnsi="Verdana"/>
          <w:b/>
          <w:sz w:val="20"/>
          <w:szCs w:val="20"/>
        </w:rPr>
        <w:t>(SIWZ)</w:t>
      </w: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sz w:val="20"/>
          <w:szCs w:val="20"/>
        </w:rPr>
      </w:pPr>
    </w:p>
    <w:tbl>
      <w:tblPr>
        <w:tblW w:w="0" w:type="auto"/>
        <w:tblInd w:w="637" w:type="dxa"/>
        <w:tblLayout w:type="fixed"/>
        <w:tblCellMar>
          <w:left w:w="70" w:type="dxa"/>
          <w:right w:w="70" w:type="dxa"/>
        </w:tblCellMar>
        <w:tblLook w:val="0000" w:firstRow="0" w:lastRow="0" w:firstColumn="0" w:lastColumn="0" w:noHBand="0" w:noVBand="0"/>
      </w:tblPr>
      <w:tblGrid>
        <w:gridCol w:w="4253"/>
        <w:gridCol w:w="3827"/>
      </w:tblGrid>
      <w:tr w:rsidR="005A1D1C" w:rsidRPr="00035FC5" w:rsidTr="002E3544">
        <w:trPr>
          <w:cantSplit/>
        </w:trPr>
        <w:tc>
          <w:tcPr>
            <w:tcW w:w="8080" w:type="dxa"/>
            <w:gridSpan w:val="2"/>
          </w:tcPr>
          <w:p w:rsidR="005A1D1C" w:rsidRPr="00035FC5" w:rsidRDefault="005A1D1C" w:rsidP="002E3544">
            <w:pPr>
              <w:spacing w:before="120" w:line="312" w:lineRule="auto"/>
              <w:jc w:val="center"/>
              <w:rPr>
                <w:rFonts w:ascii="Verdana" w:hAnsi="Verdana"/>
                <w:sz w:val="20"/>
                <w:szCs w:val="20"/>
              </w:rPr>
            </w:pPr>
            <w:r w:rsidRPr="00035FC5">
              <w:rPr>
                <w:rFonts w:ascii="Verdana" w:hAnsi="Verdana"/>
                <w:sz w:val="20"/>
                <w:szCs w:val="20"/>
              </w:rPr>
              <w:t>DLA</w:t>
            </w:r>
          </w:p>
        </w:tc>
      </w:tr>
      <w:tr w:rsidR="005A1D1C" w:rsidRPr="00035FC5" w:rsidTr="002E3544">
        <w:trPr>
          <w:cantSplit/>
        </w:trPr>
        <w:tc>
          <w:tcPr>
            <w:tcW w:w="8080" w:type="dxa"/>
            <w:gridSpan w:val="2"/>
          </w:tcPr>
          <w:p w:rsidR="005A1D1C" w:rsidRPr="00035FC5" w:rsidRDefault="005A1D1C" w:rsidP="002E3544">
            <w:pPr>
              <w:spacing w:before="120" w:line="312" w:lineRule="auto"/>
              <w:jc w:val="center"/>
              <w:rPr>
                <w:rFonts w:ascii="Verdana" w:hAnsi="Verdana"/>
                <w:sz w:val="20"/>
                <w:szCs w:val="20"/>
              </w:rPr>
            </w:pPr>
            <w:r w:rsidRPr="00035FC5">
              <w:rPr>
                <w:rFonts w:ascii="Verdana" w:hAnsi="Verdana"/>
                <w:sz w:val="20"/>
                <w:szCs w:val="20"/>
              </w:rPr>
              <w:t>PRZETARGU NIEOGRANICZONEGO</w:t>
            </w:r>
          </w:p>
        </w:tc>
      </w:tr>
      <w:tr w:rsidR="005A1D1C" w:rsidRPr="00035FC5" w:rsidTr="002E3544">
        <w:tc>
          <w:tcPr>
            <w:tcW w:w="4253" w:type="dxa"/>
          </w:tcPr>
          <w:p w:rsidR="005A1D1C" w:rsidRPr="00035FC5" w:rsidRDefault="005A1D1C" w:rsidP="002E3544">
            <w:pPr>
              <w:spacing w:before="120" w:line="312" w:lineRule="auto"/>
              <w:jc w:val="both"/>
              <w:rPr>
                <w:rFonts w:ascii="Verdana" w:hAnsi="Verdana"/>
                <w:sz w:val="20"/>
                <w:szCs w:val="20"/>
              </w:rPr>
            </w:pPr>
          </w:p>
        </w:tc>
        <w:tc>
          <w:tcPr>
            <w:tcW w:w="3827" w:type="dxa"/>
          </w:tcPr>
          <w:p w:rsidR="005A1D1C" w:rsidRPr="00035FC5" w:rsidRDefault="005A1D1C" w:rsidP="002E3544">
            <w:pPr>
              <w:spacing w:before="120" w:line="312" w:lineRule="auto"/>
              <w:jc w:val="both"/>
              <w:rPr>
                <w:rFonts w:ascii="Verdana" w:hAnsi="Verdana"/>
                <w:sz w:val="20"/>
                <w:szCs w:val="20"/>
              </w:rPr>
            </w:pPr>
          </w:p>
        </w:tc>
      </w:tr>
      <w:tr w:rsidR="005A1D1C" w:rsidRPr="00035FC5" w:rsidTr="002E3544">
        <w:tc>
          <w:tcPr>
            <w:tcW w:w="8080" w:type="dxa"/>
            <w:gridSpan w:val="2"/>
          </w:tcPr>
          <w:p w:rsidR="005A1D1C" w:rsidRDefault="005A1D1C" w:rsidP="002E3544">
            <w:pPr>
              <w:spacing w:before="120" w:line="312" w:lineRule="auto"/>
              <w:jc w:val="center"/>
              <w:rPr>
                <w:rFonts w:ascii="Verdana" w:hAnsi="Verdana"/>
                <w:sz w:val="20"/>
                <w:szCs w:val="20"/>
              </w:rPr>
            </w:pPr>
            <w:r w:rsidRPr="00662B55">
              <w:rPr>
                <w:rFonts w:ascii="Verdana" w:hAnsi="Verdana"/>
                <w:color w:val="000000"/>
                <w:sz w:val="20"/>
                <w:szCs w:val="20"/>
              </w:rPr>
              <w:t xml:space="preserve">dla zamówienia </w:t>
            </w:r>
            <w:r>
              <w:rPr>
                <w:rFonts w:ascii="Verdana" w:hAnsi="Verdana"/>
                <w:color w:val="000000"/>
                <w:sz w:val="20"/>
                <w:szCs w:val="20"/>
              </w:rPr>
              <w:t>sektorowego podprogowego</w:t>
            </w:r>
          </w:p>
          <w:p w:rsidR="005A1D1C" w:rsidRPr="00035FC5" w:rsidRDefault="005A1D1C" w:rsidP="002E3544">
            <w:pPr>
              <w:spacing w:before="120" w:line="312" w:lineRule="auto"/>
              <w:jc w:val="both"/>
              <w:rPr>
                <w:rFonts w:ascii="Verdana" w:hAnsi="Verdana"/>
                <w:sz w:val="20"/>
                <w:szCs w:val="20"/>
              </w:rPr>
            </w:pPr>
          </w:p>
        </w:tc>
      </w:tr>
      <w:tr w:rsidR="005A1D1C" w:rsidRPr="00035FC5" w:rsidTr="002E3544">
        <w:tc>
          <w:tcPr>
            <w:tcW w:w="8080" w:type="dxa"/>
            <w:gridSpan w:val="2"/>
          </w:tcPr>
          <w:p w:rsidR="005A1D1C" w:rsidRPr="00035FC5" w:rsidRDefault="005A1D1C" w:rsidP="002E3544">
            <w:pPr>
              <w:spacing w:before="120" w:line="312" w:lineRule="auto"/>
              <w:jc w:val="center"/>
              <w:rPr>
                <w:rFonts w:ascii="Verdana" w:hAnsi="Verdana"/>
                <w:sz w:val="20"/>
                <w:szCs w:val="20"/>
              </w:rPr>
            </w:pPr>
            <w:r w:rsidRPr="00035FC5">
              <w:rPr>
                <w:rFonts w:ascii="Verdana" w:hAnsi="Verdana"/>
                <w:sz w:val="20"/>
                <w:szCs w:val="20"/>
              </w:rPr>
              <w:t>na</w:t>
            </w:r>
          </w:p>
          <w:p w:rsidR="005A1D1C" w:rsidRPr="00035FC5" w:rsidRDefault="005A1D1C" w:rsidP="002E3544">
            <w:pPr>
              <w:spacing w:before="120" w:line="312" w:lineRule="auto"/>
              <w:jc w:val="both"/>
              <w:rPr>
                <w:rFonts w:ascii="Verdana" w:hAnsi="Verdana"/>
                <w:sz w:val="20"/>
                <w:szCs w:val="20"/>
              </w:rPr>
            </w:pPr>
          </w:p>
        </w:tc>
      </w:tr>
      <w:tr w:rsidR="005A1D1C" w:rsidRPr="00035FC5" w:rsidTr="002E3544">
        <w:trPr>
          <w:cantSplit/>
          <w:trHeight w:val="852"/>
        </w:trPr>
        <w:tc>
          <w:tcPr>
            <w:tcW w:w="8080" w:type="dxa"/>
            <w:gridSpan w:val="2"/>
          </w:tcPr>
          <w:p w:rsidR="0047719F" w:rsidRDefault="0047719F" w:rsidP="0047719F">
            <w:pPr>
              <w:jc w:val="center"/>
              <w:rPr>
                <w:rFonts w:ascii="Verdana" w:hAnsi="Verdana"/>
                <w:b/>
                <w:bCs/>
                <w:sz w:val="22"/>
                <w:szCs w:val="22"/>
              </w:rPr>
            </w:pPr>
            <w:r w:rsidRPr="0047719F">
              <w:rPr>
                <w:rFonts w:ascii="Verdana" w:hAnsi="Verdana"/>
                <w:b/>
                <w:bCs/>
                <w:sz w:val="22"/>
                <w:szCs w:val="22"/>
              </w:rPr>
              <w:t>Wymian</w:t>
            </w:r>
            <w:r>
              <w:rPr>
                <w:rFonts w:ascii="Verdana" w:hAnsi="Verdana"/>
                <w:b/>
                <w:bCs/>
                <w:sz w:val="22"/>
                <w:szCs w:val="22"/>
              </w:rPr>
              <w:t>ę</w:t>
            </w:r>
            <w:r w:rsidRPr="0047719F">
              <w:rPr>
                <w:rFonts w:ascii="Verdana" w:hAnsi="Verdana"/>
                <w:b/>
                <w:bCs/>
                <w:sz w:val="22"/>
                <w:szCs w:val="22"/>
              </w:rPr>
              <w:t xml:space="preserve"> odcinka sieci wodociągowej DN 100</w:t>
            </w:r>
          </w:p>
          <w:p w:rsidR="0047719F" w:rsidRPr="0047719F" w:rsidRDefault="0047719F" w:rsidP="0047719F">
            <w:pPr>
              <w:jc w:val="center"/>
              <w:rPr>
                <w:rFonts w:ascii="Verdana" w:hAnsi="Verdana"/>
                <w:b/>
                <w:sz w:val="22"/>
                <w:szCs w:val="22"/>
              </w:rPr>
            </w:pPr>
            <w:r w:rsidRPr="0047719F">
              <w:rPr>
                <w:rFonts w:ascii="Verdana" w:hAnsi="Verdana"/>
                <w:b/>
                <w:bCs/>
                <w:sz w:val="22"/>
                <w:szCs w:val="22"/>
              </w:rPr>
              <w:t>w ul. Nad Jarem w Gdańsku</w:t>
            </w:r>
          </w:p>
          <w:p w:rsidR="005A1D1C" w:rsidRPr="00035FC5" w:rsidRDefault="005A1D1C" w:rsidP="002E3544">
            <w:pPr>
              <w:spacing w:before="120" w:line="312" w:lineRule="auto"/>
              <w:jc w:val="both"/>
              <w:rPr>
                <w:rFonts w:ascii="Verdana" w:hAnsi="Verdana"/>
                <w:b/>
                <w:sz w:val="20"/>
                <w:szCs w:val="20"/>
              </w:rPr>
            </w:pPr>
          </w:p>
        </w:tc>
      </w:tr>
    </w:tbl>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 xml:space="preserve">                                                         </w:t>
      </w: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numPr>
          <w:ilvl w:val="0"/>
          <w:numId w:val="3"/>
        </w:numPr>
        <w:spacing w:before="120" w:line="312" w:lineRule="auto"/>
        <w:jc w:val="both"/>
        <w:rPr>
          <w:rFonts w:ascii="Verdana" w:hAnsi="Verdana"/>
          <w:b/>
          <w:sz w:val="20"/>
          <w:szCs w:val="20"/>
        </w:rPr>
      </w:pPr>
      <w:r w:rsidRPr="00035FC5">
        <w:rPr>
          <w:rFonts w:ascii="Verdana" w:hAnsi="Verdana"/>
          <w:sz w:val="20"/>
          <w:szCs w:val="20"/>
        </w:rPr>
        <w:br w:type="page"/>
      </w:r>
      <w:bookmarkStart w:id="0" w:name="_Toc108499769"/>
      <w:bookmarkStart w:id="1" w:name="_Toc176243895"/>
      <w:bookmarkStart w:id="2" w:name="_Toc349293836"/>
      <w:r w:rsidRPr="00035FC5">
        <w:rPr>
          <w:rFonts w:ascii="Verdana" w:hAnsi="Verdana"/>
          <w:b/>
          <w:sz w:val="20"/>
          <w:szCs w:val="20"/>
        </w:rPr>
        <w:lastRenderedPageBreak/>
        <w:t>Zamawiający</w:t>
      </w:r>
      <w:bookmarkEnd w:id="0"/>
      <w:bookmarkEnd w:id="1"/>
      <w:bookmarkEnd w:id="2"/>
    </w:p>
    <w:p w:rsidR="005A1D1C" w:rsidRPr="00035FC5" w:rsidRDefault="005A1D1C" w:rsidP="005A1D1C">
      <w:pPr>
        <w:numPr>
          <w:ilvl w:val="1"/>
          <w:numId w:val="3"/>
        </w:numPr>
        <w:spacing w:before="120" w:line="312" w:lineRule="auto"/>
        <w:jc w:val="both"/>
        <w:rPr>
          <w:rFonts w:ascii="Verdana" w:hAnsi="Verdana"/>
          <w:sz w:val="20"/>
          <w:szCs w:val="20"/>
        </w:rPr>
      </w:pPr>
      <w:bookmarkStart w:id="3" w:name="_Toc108499770"/>
      <w:bookmarkStart w:id="4" w:name="_Toc176243896"/>
      <w:r w:rsidRPr="00035FC5">
        <w:rPr>
          <w:rFonts w:ascii="Verdana" w:hAnsi="Verdana"/>
          <w:sz w:val="20"/>
          <w:szCs w:val="20"/>
        </w:rPr>
        <w:t xml:space="preserve">Nazwa i adres Zamawiającego: </w:t>
      </w:r>
    </w:p>
    <w:p w:rsidR="005A1D1C" w:rsidRPr="00F832A1" w:rsidRDefault="005A1D1C" w:rsidP="005A1D1C">
      <w:pPr>
        <w:spacing w:before="120" w:line="312" w:lineRule="auto"/>
        <w:ind w:left="851"/>
        <w:jc w:val="both"/>
        <w:rPr>
          <w:rFonts w:ascii="Verdana" w:hAnsi="Verdana"/>
          <w:sz w:val="20"/>
          <w:szCs w:val="20"/>
        </w:rPr>
      </w:pPr>
      <w:r w:rsidRPr="00F832A1">
        <w:rPr>
          <w:rFonts w:ascii="Verdana" w:hAnsi="Verdana"/>
          <w:sz w:val="20"/>
          <w:szCs w:val="20"/>
        </w:rPr>
        <w:t xml:space="preserve">Gdańska Infrastruktura Wodociągowo-Kanalizacyjna Sp. z o.o., </w:t>
      </w:r>
    </w:p>
    <w:p w:rsidR="005A1D1C" w:rsidRPr="00F832A1" w:rsidRDefault="005A1D1C" w:rsidP="005A1D1C">
      <w:pPr>
        <w:spacing w:before="120" w:line="312" w:lineRule="auto"/>
        <w:ind w:left="851"/>
        <w:jc w:val="both"/>
        <w:rPr>
          <w:rFonts w:ascii="Verdana" w:hAnsi="Verdana"/>
          <w:sz w:val="20"/>
          <w:szCs w:val="20"/>
        </w:rPr>
      </w:pPr>
      <w:r w:rsidRPr="00F832A1">
        <w:rPr>
          <w:rFonts w:ascii="Verdana" w:hAnsi="Verdana"/>
          <w:sz w:val="20"/>
          <w:szCs w:val="20"/>
        </w:rPr>
        <w:t>80-122 Gdańsk, ul. Kartuska 201</w:t>
      </w:r>
    </w:p>
    <w:p w:rsidR="005A1D1C" w:rsidRPr="00F832A1" w:rsidRDefault="00A8172D" w:rsidP="005A1D1C">
      <w:pPr>
        <w:spacing w:before="120" w:line="312" w:lineRule="auto"/>
        <w:ind w:left="851"/>
        <w:jc w:val="both"/>
        <w:rPr>
          <w:rFonts w:ascii="Verdana" w:hAnsi="Verdana"/>
          <w:sz w:val="20"/>
          <w:szCs w:val="20"/>
        </w:rPr>
      </w:pPr>
      <w:hyperlink r:id="rId9" w:history="1">
        <w:r w:rsidR="005A1D1C" w:rsidRPr="00F832A1">
          <w:rPr>
            <w:rStyle w:val="Hipercze"/>
            <w:rFonts w:ascii="Verdana" w:hAnsi="Verdana"/>
            <w:color w:val="auto"/>
            <w:sz w:val="20"/>
            <w:szCs w:val="20"/>
          </w:rPr>
          <w:t>www.giwk.pl</w:t>
        </w:r>
      </w:hyperlink>
      <w:r w:rsidR="005A1D1C" w:rsidRPr="00F832A1">
        <w:rPr>
          <w:rFonts w:ascii="Verdana" w:hAnsi="Verdana"/>
          <w:sz w:val="20"/>
          <w:szCs w:val="20"/>
        </w:rPr>
        <w:t>,</w:t>
      </w:r>
    </w:p>
    <w:p w:rsidR="005A1D1C" w:rsidRPr="00F832A1" w:rsidRDefault="005A1D1C" w:rsidP="005A1D1C">
      <w:pPr>
        <w:spacing w:before="120" w:line="312" w:lineRule="auto"/>
        <w:ind w:left="792"/>
        <w:jc w:val="both"/>
        <w:rPr>
          <w:rFonts w:ascii="Verdana" w:hAnsi="Verdana"/>
          <w:sz w:val="20"/>
          <w:szCs w:val="20"/>
          <w:lang w:val="en-US"/>
        </w:rPr>
      </w:pPr>
      <w:r w:rsidRPr="00F832A1">
        <w:rPr>
          <w:rFonts w:ascii="Verdana" w:hAnsi="Verdana"/>
          <w:sz w:val="20"/>
          <w:szCs w:val="20"/>
          <w:lang w:val="en-US"/>
        </w:rPr>
        <w:t xml:space="preserve">tel. (58) 326 67 00, </w:t>
      </w:r>
    </w:p>
    <w:p w:rsidR="005A1D1C" w:rsidRPr="00F832A1" w:rsidRDefault="005A1D1C" w:rsidP="005A1D1C">
      <w:pPr>
        <w:spacing w:before="120" w:line="312" w:lineRule="auto"/>
        <w:ind w:left="792"/>
        <w:jc w:val="both"/>
        <w:rPr>
          <w:rFonts w:ascii="Verdana" w:hAnsi="Verdana"/>
          <w:sz w:val="20"/>
          <w:szCs w:val="20"/>
          <w:lang w:val="en-US"/>
        </w:rPr>
      </w:pPr>
      <w:r w:rsidRPr="00F832A1">
        <w:rPr>
          <w:rFonts w:ascii="Verdana" w:hAnsi="Verdana"/>
          <w:sz w:val="20"/>
          <w:szCs w:val="20"/>
          <w:lang w:val="en-US"/>
        </w:rPr>
        <w:t>fax:  (58) 326 67 01,</w:t>
      </w:r>
    </w:p>
    <w:p w:rsidR="005A1D1C" w:rsidRPr="00F832A1" w:rsidRDefault="005A1D1C" w:rsidP="005A1D1C">
      <w:pPr>
        <w:spacing w:before="120" w:line="312" w:lineRule="auto"/>
        <w:ind w:left="792"/>
        <w:jc w:val="both"/>
        <w:rPr>
          <w:rFonts w:ascii="Verdana" w:hAnsi="Verdana"/>
          <w:sz w:val="20"/>
          <w:szCs w:val="20"/>
          <w:lang w:val="en-US"/>
        </w:rPr>
      </w:pPr>
      <w:r w:rsidRPr="00F832A1">
        <w:rPr>
          <w:rFonts w:ascii="Verdana" w:hAnsi="Verdana"/>
          <w:sz w:val="20"/>
          <w:szCs w:val="20"/>
          <w:lang w:val="en-US"/>
        </w:rPr>
        <w:t>e-mail: ez@giwk.pl.</w:t>
      </w:r>
    </w:p>
    <w:p w:rsidR="00D5411E" w:rsidRPr="00C359CB" w:rsidRDefault="00D5411E" w:rsidP="00D5411E">
      <w:pPr>
        <w:numPr>
          <w:ilvl w:val="1"/>
          <w:numId w:val="3"/>
        </w:numPr>
        <w:spacing w:before="120" w:line="312" w:lineRule="auto"/>
        <w:jc w:val="both"/>
        <w:rPr>
          <w:rFonts w:ascii="Verdana" w:hAnsi="Verdana"/>
          <w:sz w:val="20"/>
          <w:szCs w:val="20"/>
        </w:rPr>
      </w:pPr>
      <w:r w:rsidRPr="00C359CB">
        <w:rPr>
          <w:rFonts w:ascii="Verdana" w:hAnsi="Verdana"/>
          <w:sz w:val="20"/>
          <w:szCs w:val="20"/>
        </w:rPr>
        <w:t>Osoba do Kontaktów: Marta</w:t>
      </w:r>
      <w:r w:rsidR="00DB0469">
        <w:rPr>
          <w:rFonts w:ascii="Verdana" w:hAnsi="Verdana"/>
          <w:sz w:val="20"/>
          <w:szCs w:val="20"/>
        </w:rPr>
        <w:t xml:space="preserve"> Błażyńska, e-mail:</w:t>
      </w:r>
      <w:r w:rsidR="00334EF4">
        <w:rPr>
          <w:rFonts w:ascii="Verdana" w:hAnsi="Verdana"/>
          <w:sz w:val="20"/>
          <w:szCs w:val="20"/>
        </w:rPr>
        <w:t xml:space="preserve"> </w:t>
      </w:r>
      <w:r w:rsidR="00DB0469">
        <w:rPr>
          <w:rFonts w:ascii="Verdana" w:hAnsi="Verdana"/>
          <w:sz w:val="20"/>
          <w:szCs w:val="20"/>
        </w:rPr>
        <w:t>mblazynska@giwk.pl, tel. (58) 32 19 798</w:t>
      </w:r>
      <w:r w:rsidRPr="00C359CB">
        <w:rPr>
          <w:rFonts w:ascii="Verdana" w:hAnsi="Verdana"/>
          <w:sz w:val="20"/>
          <w:szCs w:val="20"/>
        </w:rPr>
        <w:t>.</w:t>
      </w:r>
    </w:p>
    <w:p w:rsidR="005A1D1C" w:rsidRPr="00035FC5" w:rsidRDefault="005A1D1C" w:rsidP="005A1D1C">
      <w:pPr>
        <w:numPr>
          <w:ilvl w:val="0"/>
          <w:numId w:val="3"/>
        </w:numPr>
        <w:spacing w:before="120" w:line="312" w:lineRule="auto"/>
        <w:jc w:val="both"/>
        <w:rPr>
          <w:rFonts w:ascii="Verdana" w:hAnsi="Verdana"/>
          <w:b/>
          <w:sz w:val="20"/>
          <w:szCs w:val="20"/>
        </w:rPr>
      </w:pPr>
      <w:bookmarkStart w:id="5" w:name="_Toc349293837"/>
      <w:r w:rsidRPr="00035FC5">
        <w:rPr>
          <w:rFonts w:ascii="Verdana" w:hAnsi="Verdana"/>
          <w:b/>
          <w:sz w:val="20"/>
          <w:szCs w:val="20"/>
        </w:rPr>
        <w:t>Postępowanie</w:t>
      </w:r>
      <w:bookmarkEnd w:id="3"/>
      <w:bookmarkEnd w:id="4"/>
      <w:bookmarkEnd w:id="5"/>
    </w:p>
    <w:p w:rsidR="005A1D1C" w:rsidRPr="00035FC5" w:rsidRDefault="005A1D1C" w:rsidP="005A1D1C">
      <w:pPr>
        <w:numPr>
          <w:ilvl w:val="1"/>
          <w:numId w:val="3"/>
        </w:numPr>
        <w:spacing w:before="120" w:line="312" w:lineRule="auto"/>
        <w:jc w:val="both"/>
        <w:rPr>
          <w:rFonts w:ascii="Verdana" w:hAnsi="Verdana"/>
          <w:sz w:val="20"/>
          <w:szCs w:val="20"/>
        </w:rPr>
      </w:pPr>
      <w:r w:rsidRPr="00035FC5">
        <w:rPr>
          <w:rFonts w:ascii="Verdana" w:hAnsi="Verdana"/>
          <w:sz w:val="20"/>
          <w:szCs w:val="20"/>
        </w:rPr>
        <w:t xml:space="preserve">Postępowanie prowadzone jest w trybie przetargu nieograniczonego na podstawie przepisów </w:t>
      </w:r>
      <w:r>
        <w:rPr>
          <w:rFonts w:ascii="Verdana" w:hAnsi="Verdana"/>
          <w:sz w:val="20"/>
          <w:szCs w:val="20"/>
        </w:rPr>
        <w:t>Regulaminu Udzielania Zamówień Sektorowych Podprogowych w GIWK Sp. z o.o.</w:t>
      </w:r>
      <w:r w:rsidRPr="00035FC5">
        <w:rPr>
          <w:rFonts w:ascii="Verdana" w:hAnsi="Verdana" w:cs="Arial"/>
          <w:sz w:val="20"/>
          <w:szCs w:val="20"/>
        </w:rPr>
        <w:t>, zwane</w:t>
      </w:r>
      <w:r w:rsidR="00D5411E">
        <w:rPr>
          <w:rFonts w:ascii="Verdana" w:hAnsi="Verdana" w:cs="Arial"/>
          <w:sz w:val="20"/>
          <w:szCs w:val="20"/>
        </w:rPr>
        <w:t>go</w:t>
      </w:r>
      <w:r w:rsidRPr="00035FC5">
        <w:rPr>
          <w:rFonts w:ascii="Verdana" w:hAnsi="Verdana" w:cs="Arial"/>
          <w:sz w:val="20"/>
          <w:szCs w:val="20"/>
        </w:rPr>
        <w:t xml:space="preserve"> dalej „</w:t>
      </w:r>
      <w:r>
        <w:rPr>
          <w:rFonts w:ascii="Verdana" w:hAnsi="Verdana" w:cs="Arial"/>
          <w:sz w:val="20"/>
          <w:szCs w:val="20"/>
        </w:rPr>
        <w:t>Regulaminem</w:t>
      </w:r>
      <w:r w:rsidRPr="00035FC5">
        <w:rPr>
          <w:rFonts w:ascii="Verdana" w:hAnsi="Verdana" w:cs="Arial"/>
          <w:sz w:val="20"/>
          <w:szCs w:val="20"/>
        </w:rPr>
        <w:t>”</w:t>
      </w:r>
      <w:r w:rsidRPr="00035FC5">
        <w:rPr>
          <w:rFonts w:ascii="Verdana" w:hAnsi="Verdana"/>
          <w:sz w:val="20"/>
          <w:szCs w:val="20"/>
        </w:rPr>
        <w:t>.</w:t>
      </w:r>
    </w:p>
    <w:p w:rsidR="005A1D1C" w:rsidRPr="00035FC5" w:rsidRDefault="005A1D1C" w:rsidP="005A1D1C">
      <w:pPr>
        <w:numPr>
          <w:ilvl w:val="1"/>
          <w:numId w:val="3"/>
        </w:numPr>
        <w:spacing w:before="120" w:line="312" w:lineRule="auto"/>
        <w:jc w:val="both"/>
        <w:rPr>
          <w:rFonts w:ascii="Verdana" w:hAnsi="Verdana"/>
          <w:sz w:val="20"/>
          <w:szCs w:val="20"/>
        </w:rPr>
      </w:pPr>
      <w:r w:rsidRPr="00035FC5">
        <w:rPr>
          <w:rFonts w:ascii="Verdana" w:hAnsi="Verdana"/>
          <w:sz w:val="20"/>
          <w:szCs w:val="20"/>
        </w:rPr>
        <w:t>Postępowanie prowadzone jest w języku polskim.</w:t>
      </w:r>
    </w:p>
    <w:p w:rsidR="005A1D1C" w:rsidRPr="00035FC5" w:rsidRDefault="005A1D1C" w:rsidP="005A1D1C">
      <w:pPr>
        <w:numPr>
          <w:ilvl w:val="0"/>
          <w:numId w:val="3"/>
        </w:numPr>
        <w:spacing w:before="120" w:line="312" w:lineRule="auto"/>
        <w:jc w:val="both"/>
        <w:rPr>
          <w:rFonts w:ascii="Verdana" w:hAnsi="Verdana"/>
          <w:b/>
          <w:sz w:val="20"/>
          <w:szCs w:val="20"/>
        </w:rPr>
      </w:pPr>
      <w:bookmarkStart w:id="6" w:name="_Toc349293838"/>
      <w:r w:rsidRPr="00035FC5">
        <w:rPr>
          <w:rFonts w:ascii="Verdana" w:hAnsi="Verdana"/>
          <w:b/>
          <w:sz w:val="20"/>
          <w:szCs w:val="20"/>
        </w:rPr>
        <w:t>Przedmiot zamówienia</w:t>
      </w:r>
      <w:bookmarkEnd w:id="6"/>
    </w:p>
    <w:p w:rsidR="0047719F" w:rsidRPr="00D61AFB" w:rsidRDefault="005A1D1C" w:rsidP="005A1D1C">
      <w:pPr>
        <w:numPr>
          <w:ilvl w:val="1"/>
          <w:numId w:val="3"/>
        </w:numPr>
        <w:spacing w:before="120" w:line="312" w:lineRule="auto"/>
        <w:jc w:val="both"/>
        <w:rPr>
          <w:rFonts w:ascii="Verdana" w:hAnsi="Verdana"/>
          <w:bCs/>
          <w:iCs/>
          <w:sz w:val="20"/>
          <w:szCs w:val="20"/>
        </w:rPr>
      </w:pPr>
      <w:r w:rsidRPr="00D61AFB">
        <w:rPr>
          <w:rFonts w:ascii="Verdana" w:hAnsi="Verdana"/>
          <w:bCs/>
          <w:iCs/>
          <w:sz w:val="20"/>
          <w:szCs w:val="20"/>
        </w:rPr>
        <w:t xml:space="preserve">Przedmiotem zamówienia jest </w:t>
      </w:r>
    </w:p>
    <w:p w:rsidR="0047719F" w:rsidRPr="00D61AFB" w:rsidRDefault="0047719F" w:rsidP="0047719F">
      <w:pPr>
        <w:pStyle w:val="Akapitzlist"/>
        <w:ind w:left="360"/>
        <w:jc w:val="both"/>
        <w:rPr>
          <w:rFonts w:ascii="Verdana" w:hAnsi="Verdana"/>
          <w:b/>
          <w:sz w:val="20"/>
          <w:szCs w:val="20"/>
        </w:rPr>
      </w:pPr>
      <w:r w:rsidRPr="00D61AFB">
        <w:rPr>
          <w:rFonts w:ascii="Verdana" w:hAnsi="Verdana"/>
          <w:b/>
          <w:bCs/>
          <w:sz w:val="20"/>
          <w:szCs w:val="20"/>
        </w:rPr>
        <w:t>Wymiana odcinka sieci wodociągowej DN 100 w ul. Nad Jarem w Gdańsku</w:t>
      </w:r>
      <w:r w:rsidRPr="00D61AFB">
        <w:rPr>
          <w:rFonts w:ascii="Verdana" w:hAnsi="Verdana"/>
          <w:b/>
          <w:sz w:val="20"/>
          <w:szCs w:val="20"/>
        </w:rPr>
        <w:t>.</w:t>
      </w:r>
    </w:p>
    <w:p w:rsidR="005A1D1C" w:rsidRPr="00D61AFB" w:rsidRDefault="005A1D1C" w:rsidP="005A1D1C">
      <w:pPr>
        <w:numPr>
          <w:ilvl w:val="1"/>
          <w:numId w:val="3"/>
        </w:numPr>
        <w:spacing w:before="120" w:line="312" w:lineRule="auto"/>
        <w:jc w:val="both"/>
        <w:rPr>
          <w:rFonts w:ascii="Verdana" w:hAnsi="Verdana"/>
          <w:bCs/>
          <w:iCs/>
          <w:sz w:val="20"/>
          <w:szCs w:val="20"/>
        </w:rPr>
      </w:pPr>
      <w:r w:rsidRPr="00D61AFB">
        <w:rPr>
          <w:rFonts w:ascii="Verdana" w:hAnsi="Verdana"/>
          <w:bCs/>
          <w:iCs/>
          <w:sz w:val="20"/>
          <w:szCs w:val="20"/>
        </w:rPr>
        <w:t xml:space="preserve">Kody CPV: </w:t>
      </w:r>
      <w:r w:rsidR="00D5411E" w:rsidRPr="00D61AFB">
        <w:rPr>
          <w:rFonts w:ascii="Verdana" w:hAnsi="Verdana"/>
          <w:sz w:val="20"/>
          <w:szCs w:val="20"/>
        </w:rPr>
        <w:t>452</w:t>
      </w:r>
      <w:r w:rsidR="0047719F" w:rsidRPr="00D61AFB">
        <w:rPr>
          <w:rFonts w:ascii="Verdana" w:hAnsi="Verdana"/>
          <w:sz w:val="20"/>
          <w:szCs w:val="20"/>
        </w:rPr>
        <w:t>00000</w:t>
      </w:r>
      <w:r w:rsidR="00D5411E" w:rsidRPr="00D61AFB">
        <w:rPr>
          <w:rFonts w:ascii="Verdana" w:hAnsi="Verdana"/>
          <w:sz w:val="20"/>
          <w:szCs w:val="20"/>
        </w:rPr>
        <w:t>-</w:t>
      </w:r>
      <w:r w:rsidR="0047719F" w:rsidRPr="00D61AFB">
        <w:rPr>
          <w:rFonts w:ascii="Verdana" w:hAnsi="Verdana"/>
          <w:sz w:val="20"/>
          <w:szCs w:val="20"/>
        </w:rPr>
        <w:t>9</w:t>
      </w:r>
    </w:p>
    <w:p w:rsidR="005A1D1C" w:rsidRPr="00D61AFB" w:rsidRDefault="005A1D1C" w:rsidP="005A1D1C">
      <w:pPr>
        <w:numPr>
          <w:ilvl w:val="1"/>
          <w:numId w:val="3"/>
        </w:numPr>
        <w:spacing w:before="120" w:line="312" w:lineRule="auto"/>
        <w:jc w:val="both"/>
        <w:rPr>
          <w:rFonts w:ascii="Verdana" w:hAnsi="Verdana"/>
          <w:bCs/>
          <w:iCs/>
          <w:sz w:val="20"/>
          <w:szCs w:val="20"/>
        </w:rPr>
      </w:pPr>
      <w:r w:rsidRPr="00D61AFB">
        <w:rPr>
          <w:rFonts w:ascii="Verdana" w:hAnsi="Verdana"/>
          <w:bCs/>
          <w:iCs/>
          <w:sz w:val="20"/>
          <w:szCs w:val="20"/>
        </w:rPr>
        <w:t>Szczegółowy opis przedmiotu zamówienia znajduje się w Części III SIWZ „Opis przedmiotu zamówienia” wraz z załącznikami:</w:t>
      </w:r>
    </w:p>
    <w:p w:rsidR="005A1D1C" w:rsidRPr="00D61AFB" w:rsidRDefault="005A1D1C" w:rsidP="005A1D1C">
      <w:pPr>
        <w:numPr>
          <w:ilvl w:val="0"/>
          <w:numId w:val="4"/>
        </w:numPr>
        <w:spacing w:before="120" w:line="312" w:lineRule="auto"/>
        <w:jc w:val="both"/>
        <w:rPr>
          <w:rFonts w:ascii="Verdana" w:hAnsi="Verdana"/>
          <w:sz w:val="20"/>
          <w:szCs w:val="20"/>
        </w:rPr>
      </w:pPr>
      <w:bookmarkStart w:id="7" w:name="_Toc108499776"/>
      <w:bookmarkStart w:id="8" w:name="_Toc176243901"/>
      <w:bookmarkStart w:id="9" w:name="_Toc349293839"/>
      <w:r w:rsidRPr="00D61AFB">
        <w:rPr>
          <w:rFonts w:ascii="Verdana" w:hAnsi="Verdana"/>
          <w:sz w:val="20"/>
          <w:szCs w:val="20"/>
        </w:rPr>
        <w:t xml:space="preserve">przedmiarem robót; </w:t>
      </w:r>
    </w:p>
    <w:p w:rsidR="005A1D1C" w:rsidRPr="00035FC5" w:rsidRDefault="005A1D1C" w:rsidP="005A1D1C">
      <w:pPr>
        <w:numPr>
          <w:ilvl w:val="0"/>
          <w:numId w:val="4"/>
        </w:numPr>
        <w:spacing w:before="120" w:line="312" w:lineRule="auto"/>
        <w:jc w:val="both"/>
        <w:rPr>
          <w:rFonts w:ascii="Verdana" w:hAnsi="Verdana"/>
          <w:sz w:val="20"/>
          <w:szCs w:val="20"/>
        </w:rPr>
      </w:pPr>
      <w:r w:rsidRPr="00035FC5">
        <w:rPr>
          <w:rFonts w:ascii="Verdana" w:hAnsi="Verdana"/>
          <w:sz w:val="20"/>
          <w:szCs w:val="20"/>
        </w:rPr>
        <w:t>specyfikacją techniczną wykonania i odbioru robót;</w:t>
      </w:r>
    </w:p>
    <w:p w:rsidR="00F832A1" w:rsidRDefault="005A1D1C" w:rsidP="005A1D1C">
      <w:pPr>
        <w:numPr>
          <w:ilvl w:val="0"/>
          <w:numId w:val="4"/>
        </w:numPr>
        <w:spacing w:before="120" w:line="312" w:lineRule="auto"/>
        <w:jc w:val="both"/>
        <w:rPr>
          <w:rFonts w:ascii="Verdana" w:hAnsi="Verdana"/>
          <w:sz w:val="20"/>
          <w:szCs w:val="20"/>
        </w:rPr>
      </w:pPr>
      <w:r w:rsidRPr="00035FC5">
        <w:rPr>
          <w:rFonts w:ascii="Verdana" w:hAnsi="Verdana"/>
          <w:sz w:val="20"/>
          <w:szCs w:val="20"/>
        </w:rPr>
        <w:t xml:space="preserve">projektem </w:t>
      </w:r>
      <w:r w:rsidR="00F832A1">
        <w:rPr>
          <w:rFonts w:ascii="Verdana" w:hAnsi="Verdana"/>
          <w:sz w:val="20"/>
          <w:szCs w:val="20"/>
        </w:rPr>
        <w:t>budowlanym;</w:t>
      </w:r>
    </w:p>
    <w:p w:rsidR="005A1D1C" w:rsidRPr="00035FC5" w:rsidRDefault="00F832A1" w:rsidP="005A1D1C">
      <w:pPr>
        <w:numPr>
          <w:ilvl w:val="0"/>
          <w:numId w:val="4"/>
        </w:numPr>
        <w:spacing w:before="120" w:line="312" w:lineRule="auto"/>
        <w:jc w:val="both"/>
        <w:rPr>
          <w:rFonts w:ascii="Verdana" w:hAnsi="Verdana"/>
          <w:sz w:val="20"/>
          <w:szCs w:val="20"/>
        </w:rPr>
      </w:pPr>
      <w:r>
        <w:rPr>
          <w:rFonts w:ascii="Verdana" w:hAnsi="Verdana"/>
          <w:sz w:val="20"/>
          <w:szCs w:val="20"/>
        </w:rPr>
        <w:t xml:space="preserve">projektem </w:t>
      </w:r>
      <w:r w:rsidR="005A1D1C" w:rsidRPr="00035FC5">
        <w:rPr>
          <w:rFonts w:ascii="Verdana" w:hAnsi="Verdana"/>
          <w:sz w:val="20"/>
          <w:szCs w:val="20"/>
        </w:rPr>
        <w:t>wykonawczym.</w:t>
      </w:r>
    </w:p>
    <w:p w:rsidR="005A1D1C" w:rsidRPr="00035FC5" w:rsidRDefault="005A1D1C" w:rsidP="005A1D1C">
      <w:pPr>
        <w:numPr>
          <w:ilvl w:val="0"/>
          <w:numId w:val="3"/>
        </w:numPr>
        <w:spacing w:before="120" w:line="312" w:lineRule="auto"/>
        <w:jc w:val="both"/>
        <w:rPr>
          <w:rFonts w:ascii="Verdana" w:hAnsi="Verdana"/>
          <w:b/>
          <w:sz w:val="20"/>
          <w:szCs w:val="20"/>
        </w:rPr>
      </w:pPr>
      <w:r w:rsidRPr="00035FC5">
        <w:rPr>
          <w:rFonts w:ascii="Verdana" w:hAnsi="Verdana"/>
          <w:b/>
          <w:sz w:val="20"/>
          <w:szCs w:val="20"/>
        </w:rPr>
        <w:t>Oferty częściowe i wariantowe</w:t>
      </w:r>
      <w:bookmarkEnd w:id="7"/>
      <w:bookmarkEnd w:id="8"/>
      <w:r w:rsidRPr="00035FC5">
        <w:rPr>
          <w:rFonts w:ascii="Verdana" w:hAnsi="Verdana"/>
          <w:b/>
          <w:sz w:val="20"/>
          <w:szCs w:val="20"/>
        </w:rPr>
        <w:t xml:space="preserve"> </w:t>
      </w:r>
      <w:bookmarkEnd w:id="9"/>
    </w:p>
    <w:p w:rsidR="005A1D1C" w:rsidRPr="00035FC5" w:rsidRDefault="005A1D1C" w:rsidP="005A1D1C">
      <w:pPr>
        <w:numPr>
          <w:ilvl w:val="1"/>
          <w:numId w:val="3"/>
        </w:numPr>
        <w:spacing w:before="120" w:line="312" w:lineRule="auto"/>
        <w:jc w:val="both"/>
        <w:rPr>
          <w:rFonts w:ascii="Verdana" w:hAnsi="Verdana"/>
          <w:sz w:val="20"/>
          <w:szCs w:val="20"/>
        </w:rPr>
      </w:pPr>
      <w:r w:rsidRPr="00035FC5">
        <w:rPr>
          <w:rFonts w:ascii="Verdana" w:hAnsi="Verdana"/>
          <w:sz w:val="20"/>
          <w:szCs w:val="20"/>
        </w:rPr>
        <w:t>Zamawiający nie dopuszcza składania ofert częściowych.</w:t>
      </w:r>
    </w:p>
    <w:p w:rsidR="005A1D1C" w:rsidRDefault="005A1D1C" w:rsidP="005A1D1C">
      <w:pPr>
        <w:numPr>
          <w:ilvl w:val="1"/>
          <w:numId w:val="3"/>
        </w:numPr>
        <w:spacing w:before="120" w:line="312" w:lineRule="auto"/>
        <w:jc w:val="both"/>
        <w:rPr>
          <w:rFonts w:ascii="Verdana" w:hAnsi="Verdana"/>
          <w:sz w:val="20"/>
          <w:szCs w:val="20"/>
        </w:rPr>
      </w:pPr>
      <w:r w:rsidRPr="00035FC5">
        <w:rPr>
          <w:rFonts w:ascii="Verdana" w:hAnsi="Verdana"/>
          <w:sz w:val="20"/>
          <w:szCs w:val="20"/>
        </w:rPr>
        <w:t>Zamawiający nie dopuszcza składania ofert wariantowych.</w:t>
      </w:r>
    </w:p>
    <w:p w:rsidR="005A1D1C" w:rsidRPr="00035FC5" w:rsidRDefault="005A1D1C" w:rsidP="005A1D1C">
      <w:pPr>
        <w:numPr>
          <w:ilvl w:val="0"/>
          <w:numId w:val="3"/>
        </w:numPr>
        <w:spacing w:before="120" w:line="312" w:lineRule="auto"/>
        <w:jc w:val="both"/>
        <w:rPr>
          <w:rFonts w:ascii="Verdana" w:hAnsi="Verdana"/>
          <w:b/>
          <w:sz w:val="20"/>
          <w:szCs w:val="20"/>
        </w:rPr>
      </w:pPr>
      <w:bookmarkStart w:id="10" w:name="_Toc349293840"/>
      <w:r w:rsidRPr="00035FC5">
        <w:rPr>
          <w:rFonts w:ascii="Verdana" w:hAnsi="Verdana"/>
          <w:b/>
          <w:sz w:val="20"/>
          <w:szCs w:val="20"/>
        </w:rPr>
        <w:t>Termin wykonania zamówienia.</w:t>
      </w:r>
      <w:bookmarkEnd w:id="10"/>
    </w:p>
    <w:p w:rsidR="005A1D1C" w:rsidRDefault="00F64468" w:rsidP="00D5411E">
      <w:pPr>
        <w:autoSpaceDE w:val="0"/>
        <w:autoSpaceDN w:val="0"/>
        <w:ind w:left="360"/>
        <w:jc w:val="both"/>
        <w:rPr>
          <w:rFonts w:ascii="Verdana" w:hAnsi="Verdana"/>
          <w:sz w:val="20"/>
          <w:szCs w:val="20"/>
        </w:rPr>
      </w:pPr>
      <w:r>
        <w:rPr>
          <w:rFonts w:ascii="Verdana" w:hAnsi="Verdana"/>
          <w:b/>
          <w:sz w:val="20"/>
          <w:szCs w:val="20"/>
        </w:rPr>
        <w:t>31.08.2018 r.</w:t>
      </w:r>
      <w:r w:rsidR="005A1D1C" w:rsidRPr="00035FC5">
        <w:rPr>
          <w:rFonts w:ascii="Verdana" w:hAnsi="Verdana"/>
          <w:sz w:val="20"/>
          <w:szCs w:val="20"/>
        </w:rPr>
        <w:t xml:space="preserve"> </w:t>
      </w:r>
      <w:r w:rsidR="005A1D1C" w:rsidRPr="00D5411E">
        <w:rPr>
          <w:rFonts w:ascii="Verdana" w:hAnsi="Verdana"/>
          <w:sz w:val="20"/>
          <w:szCs w:val="20"/>
        </w:rPr>
        <w:t>Terminy pośrednie zostały określone w Części II SIWZ – Wzór Umowy.</w:t>
      </w:r>
    </w:p>
    <w:p w:rsidR="004B3212" w:rsidRDefault="004B3212" w:rsidP="00D5411E">
      <w:pPr>
        <w:autoSpaceDE w:val="0"/>
        <w:autoSpaceDN w:val="0"/>
        <w:ind w:left="360"/>
        <w:jc w:val="both"/>
        <w:rPr>
          <w:rFonts w:ascii="Verdana" w:hAnsi="Verdana"/>
          <w:sz w:val="20"/>
          <w:szCs w:val="20"/>
        </w:rPr>
      </w:pPr>
    </w:p>
    <w:p w:rsidR="004B3212" w:rsidRDefault="004B3212" w:rsidP="00D5411E">
      <w:pPr>
        <w:autoSpaceDE w:val="0"/>
        <w:autoSpaceDN w:val="0"/>
        <w:ind w:left="360"/>
        <w:jc w:val="both"/>
        <w:rPr>
          <w:rFonts w:ascii="Verdana" w:hAnsi="Verdana"/>
          <w:sz w:val="20"/>
          <w:szCs w:val="20"/>
        </w:rPr>
      </w:pPr>
    </w:p>
    <w:p w:rsidR="004B3212" w:rsidRDefault="004B3212" w:rsidP="00D5411E">
      <w:pPr>
        <w:autoSpaceDE w:val="0"/>
        <w:autoSpaceDN w:val="0"/>
        <w:ind w:left="360"/>
        <w:jc w:val="both"/>
        <w:rPr>
          <w:rFonts w:ascii="Verdana" w:hAnsi="Verdana"/>
          <w:sz w:val="20"/>
          <w:szCs w:val="20"/>
        </w:rPr>
      </w:pPr>
    </w:p>
    <w:p w:rsidR="004B3212" w:rsidRPr="00035FC5" w:rsidRDefault="004B3212" w:rsidP="00D5411E">
      <w:pPr>
        <w:autoSpaceDE w:val="0"/>
        <w:autoSpaceDN w:val="0"/>
        <w:ind w:left="360"/>
        <w:jc w:val="both"/>
        <w:rPr>
          <w:rFonts w:ascii="Verdana" w:hAnsi="Verdana"/>
          <w:sz w:val="20"/>
          <w:szCs w:val="20"/>
        </w:rPr>
      </w:pPr>
    </w:p>
    <w:p w:rsidR="005A1D1C" w:rsidRPr="00035FC5" w:rsidRDefault="005A1D1C" w:rsidP="005A1D1C">
      <w:pPr>
        <w:numPr>
          <w:ilvl w:val="0"/>
          <w:numId w:val="3"/>
        </w:numPr>
        <w:spacing w:before="120" w:line="312" w:lineRule="auto"/>
        <w:jc w:val="both"/>
        <w:rPr>
          <w:rFonts w:ascii="Verdana" w:hAnsi="Verdana"/>
          <w:b/>
          <w:sz w:val="20"/>
          <w:szCs w:val="20"/>
        </w:rPr>
      </w:pPr>
      <w:bookmarkStart w:id="11" w:name="_Toc278362562"/>
      <w:bookmarkStart w:id="12" w:name="_Toc289949930"/>
      <w:bookmarkStart w:id="13" w:name="_Toc349293841"/>
      <w:r w:rsidRPr="00035FC5">
        <w:rPr>
          <w:rFonts w:ascii="Verdana" w:hAnsi="Verdana"/>
          <w:b/>
          <w:sz w:val="20"/>
          <w:szCs w:val="20"/>
        </w:rPr>
        <w:lastRenderedPageBreak/>
        <w:t xml:space="preserve">Warunki udziału w postępowaniu oraz opis sposobu dokonywania oceny spełniania tych warunków. </w:t>
      </w:r>
      <w:bookmarkEnd w:id="11"/>
      <w:bookmarkEnd w:id="12"/>
      <w:bookmarkEnd w:id="13"/>
    </w:p>
    <w:p w:rsidR="005A1D1C" w:rsidRPr="00035FC5" w:rsidRDefault="005A1D1C" w:rsidP="005A1D1C">
      <w:pPr>
        <w:numPr>
          <w:ilvl w:val="1"/>
          <w:numId w:val="3"/>
        </w:numPr>
        <w:spacing w:before="120" w:line="312" w:lineRule="auto"/>
        <w:jc w:val="both"/>
        <w:rPr>
          <w:rFonts w:ascii="Verdana" w:hAnsi="Verdana"/>
          <w:b/>
          <w:sz w:val="20"/>
          <w:szCs w:val="20"/>
        </w:rPr>
      </w:pPr>
      <w:r w:rsidRPr="00035FC5">
        <w:rPr>
          <w:rFonts w:ascii="Verdana" w:hAnsi="Verdana"/>
          <w:b/>
          <w:sz w:val="20"/>
          <w:szCs w:val="20"/>
        </w:rPr>
        <w:t>Warunki udziału w postępowaniu</w:t>
      </w:r>
    </w:p>
    <w:p w:rsidR="00EE4A23" w:rsidRPr="00EE4A23" w:rsidRDefault="00EE4A23" w:rsidP="00EE4A23">
      <w:pPr>
        <w:spacing w:before="120" w:line="312" w:lineRule="auto"/>
        <w:ind w:left="360"/>
        <w:jc w:val="both"/>
        <w:rPr>
          <w:rFonts w:ascii="Verdana" w:hAnsi="Verdana" w:cs="Arial"/>
          <w:sz w:val="20"/>
          <w:szCs w:val="20"/>
        </w:rPr>
      </w:pPr>
      <w:r w:rsidRPr="00EE4A23">
        <w:rPr>
          <w:rFonts w:ascii="Verdana" w:hAnsi="Verdana" w:cs="Arial"/>
          <w:sz w:val="20"/>
          <w:szCs w:val="20"/>
        </w:rPr>
        <w:t xml:space="preserve">O udzielenie zamówienia mogą ubiegać się wykonawcy, którzy spełniają warunki udziału w postępowaniu dotyczące zdolności technicznej lub zawodowej opisane w </w:t>
      </w:r>
      <w:proofErr w:type="spellStart"/>
      <w:r w:rsidRPr="00EE4A23">
        <w:rPr>
          <w:rFonts w:ascii="Verdana" w:hAnsi="Verdana" w:cs="Arial"/>
          <w:sz w:val="20"/>
          <w:szCs w:val="20"/>
        </w:rPr>
        <w:t>ppkt</w:t>
      </w:r>
      <w:proofErr w:type="spellEnd"/>
      <w:r w:rsidRPr="00EE4A23">
        <w:rPr>
          <w:rFonts w:ascii="Verdana" w:hAnsi="Verdana" w:cs="Arial"/>
          <w:sz w:val="20"/>
          <w:szCs w:val="20"/>
        </w:rPr>
        <w:t xml:space="preserve"> 6.2 przez Zamawiającego</w:t>
      </w:r>
    </w:p>
    <w:p w:rsidR="00EE4A23" w:rsidRPr="00EE4A23" w:rsidRDefault="00EE4A23" w:rsidP="00EE4A23">
      <w:pPr>
        <w:spacing w:before="120" w:line="312" w:lineRule="auto"/>
        <w:ind w:left="360"/>
        <w:jc w:val="both"/>
        <w:rPr>
          <w:rFonts w:ascii="Verdana" w:hAnsi="Verdana" w:cs="Arial"/>
          <w:sz w:val="20"/>
          <w:szCs w:val="20"/>
        </w:rPr>
      </w:pPr>
      <w:r w:rsidRPr="00EE4A23">
        <w:rPr>
          <w:rFonts w:ascii="Verdana" w:hAnsi="Verdana" w:cs="Arial"/>
          <w:sz w:val="20"/>
          <w:szCs w:val="20"/>
        </w:rPr>
        <w:t>oraz</w:t>
      </w:r>
    </w:p>
    <w:p w:rsidR="00EE4A23" w:rsidRPr="00EE4A23" w:rsidRDefault="00EE4A23" w:rsidP="00EE4A23">
      <w:pPr>
        <w:spacing w:before="120" w:line="312" w:lineRule="auto"/>
        <w:ind w:left="360"/>
        <w:jc w:val="both"/>
        <w:rPr>
          <w:rFonts w:ascii="Verdana" w:hAnsi="Verdana" w:cs="Arial"/>
          <w:sz w:val="20"/>
          <w:szCs w:val="20"/>
        </w:rPr>
      </w:pPr>
      <w:r w:rsidRPr="00EE4A23">
        <w:rPr>
          <w:rFonts w:ascii="Verdana" w:hAnsi="Verdana" w:cs="Arial"/>
          <w:sz w:val="20"/>
          <w:szCs w:val="20"/>
        </w:rPr>
        <w:t>nie podlegają wykluczeniu z postępowania na podstawie art. 16 ust. 1 Regulaminu, jak też na podstawie art. 16 ust 2 pkt 1,2 i 3 Regulaminu.</w:t>
      </w:r>
    </w:p>
    <w:p w:rsidR="005A1D1C" w:rsidRPr="00035FC5" w:rsidRDefault="005A1D1C" w:rsidP="005A1D1C">
      <w:pPr>
        <w:spacing w:before="120" w:line="312" w:lineRule="auto"/>
        <w:jc w:val="both"/>
        <w:rPr>
          <w:rFonts w:ascii="Verdana" w:hAnsi="Verdana" w:cs="Arial"/>
          <w:sz w:val="20"/>
          <w:szCs w:val="20"/>
        </w:rPr>
      </w:pPr>
    </w:p>
    <w:p w:rsidR="005A1D1C" w:rsidRPr="00035FC5" w:rsidRDefault="005A1D1C" w:rsidP="005A1D1C">
      <w:pPr>
        <w:numPr>
          <w:ilvl w:val="1"/>
          <w:numId w:val="3"/>
        </w:numPr>
        <w:spacing w:before="120" w:line="312" w:lineRule="auto"/>
        <w:jc w:val="both"/>
        <w:rPr>
          <w:rFonts w:ascii="Verdana" w:hAnsi="Verdana"/>
          <w:b/>
          <w:sz w:val="20"/>
          <w:szCs w:val="20"/>
        </w:rPr>
      </w:pPr>
      <w:bookmarkStart w:id="14" w:name="_Toc263165353"/>
      <w:bookmarkStart w:id="15" w:name="_Toc278362564"/>
      <w:r w:rsidRPr="00035FC5">
        <w:rPr>
          <w:rFonts w:ascii="Verdana" w:hAnsi="Verdana"/>
          <w:b/>
          <w:sz w:val="20"/>
          <w:szCs w:val="20"/>
        </w:rPr>
        <w:t>Opis sposobu dokonywania oceny spełniania warunków</w:t>
      </w:r>
      <w:bookmarkEnd w:id="14"/>
      <w:bookmarkEnd w:id="15"/>
    </w:p>
    <w:p w:rsidR="00F91C58" w:rsidRPr="00C359CB" w:rsidRDefault="00F91C58" w:rsidP="00F91C58">
      <w:pPr>
        <w:spacing w:before="120" w:line="312" w:lineRule="auto"/>
        <w:ind w:left="360"/>
        <w:jc w:val="both"/>
        <w:rPr>
          <w:rFonts w:ascii="Verdana" w:hAnsi="Verdana" w:cs="Arial"/>
          <w:sz w:val="20"/>
          <w:szCs w:val="20"/>
        </w:rPr>
      </w:pPr>
      <w:bookmarkStart w:id="16" w:name="_Toc108499782"/>
      <w:bookmarkStart w:id="17" w:name="_Toc176243906"/>
      <w:r w:rsidRPr="00C359CB">
        <w:rPr>
          <w:rFonts w:ascii="Verdana" w:hAnsi="Verdana" w:cs="Arial"/>
          <w:sz w:val="20"/>
          <w:szCs w:val="20"/>
        </w:rPr>
        <w:t>Zamawiający uzna za spełnione warunki, o których mowa w pkt 6.1, jeżeli Wykonawca wykaże, że:</w:t>
      </w:r>
    </w:p>
    <w:p w:rsidR="00F91C58" w:rsidRPr="00C359CB" w:rsidRDefault="00F91C58" w:rsidP="00F91C58">
      <w:pPr>
        <w:numPr>
          <w:ilvl w:val="2"/>
          <w:numId w:val="3"/>
        </w:numPr>
        <w:spacing w:before="120" w:line="312" w:lineRule="auto"/>
        <w:jc w:val="both"/>
        <w:rPr>
          <w:rFonts w:ascii="Verdana" w:hAnsi="Verdana" w:cs="Arial"/>
          <w:sz w:val="20"/>
          <w:szCs w:val="20"/>
        </w:rPr>
      </w:pPr>
      <w:r w:rsidRPr="00C359CB">
        <w:rPr>
          <w:rFonts w:ascii="Verdana" w:hAnsi="Verdana" w:cs="Arial"/>
          <w:sz w:val="20"/>
          <w:szCs w:val="20"/>
        </w:rPr>
        <w:t xml:space="preserve">dysponuje odpowiednią </w:t>
      </w:r>
      <w:r w:rsidRPr="00C359CB">
        <w:rPr>
          <w:rFonts w:ascii="Verdana" w:hAnsi="Verdana" w:cs="Arial"/>
          <w:sz w:val="20"/>
          <w:szCs w:val="20"/>
          <w:u w:val="single"/>
        </w:rPr>
        <w:t>zdolnością zawodową</w:t>
      </w:r>
      <w:r w:rsidRPr="00C359CB">
        <w:rPr>
          <w:rFonts w:ascii="Verdana" w:hAnsi="Verdana" w:cs="Arial"/>
          <w:sz w:val="20"/>
          <w:szCs w:val="20"/>
        </w:rPr>
        <w:t xml:space="preserve">, tj.: </w:t>
      </w:r>
    </w:p>
    <w:p w:rsidR="003074F4" w:rsidRPr="00063398" w:rsidRDefault="00F91C58" w:rsidP="00063398">
      <w:pPr>
        <w:pStyle w:val="Akapitzlist"/>
        <w:numPr>
          <w:ilvl w:val="3"/>
          <w:numId w:val="25"/>
        </w:numPr>
        <w:spacing w:before="120" w:line="312" w:lineRule="auto"/>
        <w:jc w:val="both"/>
        <w:rPr>
          <w:rFonts w:ascii="Verdana" w:hAnsi="Verdana"/>
          <w:sz w:val="20"/>
          <w:szCs w:val="20"/>
        </w:rPr>
      </w:pPr>
      <w:r w:rsidRPr="00063398">
        <w:rPr>
          <w:rFonts w:ascii="Verdana" w:hAnsi="Verdana" w:cs="Arial"/>
          <w:sz w:val="20"/>
          <w:szCs w:val="20"/>
        </w:rPr>
        <w:t>posiada doświadczenie w realizacji zamówień odpowiadających przedmiotowi zamówienia</w:t>
      </w:r>
      <w:r w:rsidR="007C1FCC" w:rsidRPr="00063398">
        <w:rPr>
          <w:rFonts w:ascii="Verdana" w:hAnsi="Verdana" w:cs="Arial"/>
          <w:sz w:val="20"/>
          <w:szCs w:val="20"/>
        </w:rPr>
        <w:t>,</w:t>
      </w:r>
      <w:r w:rsidRPr="00063398">
        <w:rPr>
          <w:rFonts w:ascii="Verdana" w:hAnsi="Verdana" w:cs="Arial"/>
          <w:sz w:val="20"/>
          <w:szCs w:val="20"/>
        </w:rPr>
        <w:t xml:space="preserve"> tj. wykonał w</w:t>
      </w:r>
      <w:r w:rsidRPr="00063398" w:rsidDel="004C29CD">
        <w:rPr>
          <w:rFonts w:ascii="Verdana" w:hAnsi="Verdana" w:cs="Arial"/>
          <w:sz w:val="20"/>
          <w:szCs w:val="20"/>
        </w:rPr>
        <w:t xml:space="preserve"> </w:t>
      </w:r>
      <w:r w:rsidRPr="00063398">
        <w:rPr>
          <w:rFonts w:ascii="Verdana" w:hAnsi="Verdana" w:cs="Arial"/>
          <w:sz w:val="20"/>
          <w:szCs w:val="20"/>
        </w:rPr>
        <w:t>okresie ostatnich 5 lat przed upływem terminu składania ofert, a jeżeli okres prowadzenia działalności jest krótszy - w tym okresie, co najmniej</w:t>
      </w:r>
      <w:r w:rsidR="003074F4" w:rsidRPr="00063398">
        <w:rPr>
          <w:rFonts w:ascii="Verdana" w:hAnsi="Verdana" w:cs="Arial"/>
          <w:sz w:val="20"/>
          <w:szCs w:val="20"/>
        </w:rPr>
        <w:t>:</w:t>
      </w:r>
    </w:p>
    <w:p w:rsidR="003074F4" w:rsidRPr="003074F4" w:rsidRDefault="003074F4" w:rsidP="003074F4">
      <w:pPr>
        <w:pStyle w:val="Akapitzlist"/>
        <w:ind w:left="360"/>
        <w:jc w:val="both"/>
        <w:rPr>
          <w:rFonts w:ascii="Verdana" w:hAnsi="Verdana"/>
          <w:sz w:val="20"/>
          <w:szCs w:val="20"/>
        </w:rPr>
      </w:pPr>
    </w:p>
    <w:p w:rsidR="000672A1" w:rsidRPr="001E6CE0" w:rsidRDefault="000672A1" w:rsidP="000672A1">
      <w:pPr>
        <w:pStyle w:val="Akapitzlist"/>
        <w:numPr>
          <w:ilvl w:val="0"/>
          <w:numId w:val="20"/>
        </w:numPr>
        <w:ind w:left="2088"/>
        <w:jc w:val="both"/>
        <w:rPr>
          <w:rFonts w:ascii="Verdana" w:hAnsi="Verdana"/>
          <w:b/>
          <w:sz w:val="20"/>
          <w:szCs w:val="20"/>
        </w:rPr>
      </w:pPr>
      <w:r w:rsidRPr="001E6CE0">
        <w:rPr>
          <w:rFonts w:ascii="Verdana" w:hAnsi="Verdana"/>
          <w:b/>
          <w:sz w:val="20"/>
          <w:szCs w:val="20"/>
        </w:rPr>
        <w:t xml:space="preserve">jedną robotę budowlaną polegającą na budowie lub przebudowie sieci wodociągowej w terenie miejskim z rur PE HD o długości co najmniej 240 m i średnicy co najmniej 140 w wykopie, </w:t>
      </w:r>
    </w:p>
    <w:p w:rsidR="000672A1" w:rsidRPr="001E6CE0" w:rsidRDefault="000672A1" w:rsidP="000672A1">
      <w:pPr>
        <w:pStyle w:val="Akapitzlist"/>
        <w:ind w:left="1368"/>
        <w:jc w:val="both"/>
        <w:rPr>
          <w:rFonts w:ascii="Verdana" w:hAnsi="Verdana"/>
          <w:b/>
          <w:sz w:val="20"/>
          <w:szCs w:val="20"/>
        </w:rPr>
      </w:pPr>
      <w:r w:rsidRPr="001E6CE0">
        <w:rPr>
          <w:rFonts w:ascii="Verdana" w:hAnsi="Verdana"/>
          <w:b/>
          <w:sz w:val="20"/>
          <w:szCs w:val="20"/>
        </w:rPr>
        <w:t xml:space="preserve">          oraz</w:t>
      </w:r>
    </w:p>
    <w:p w:rsidR="000672A1" w:rsidRPr="001E6CE0" w:rsidRDefault="000672A1" w:rsidP="000672A1">
      <w:pPr>
        <w:pStyle w:val="Akapitzlist"/>
        <w:numPr>
          <w:ilvl w:val="0"/>
          <w:numId w:val="20"/>
        </w:numPr>
        <w:ind w:left="2088"/>
        <w:jc w:val="both"/>
        <w:rPr>
          <w:rFonts w:ascii="Verdana" w:hAnsi="Verdana"/>
          <w:b/>
          <w:sz w:val="20"/>
          <w:szCs w:val="20"/>
        </w:rPr>
      </w:pPr>
      <w:r w:rsidRPr="001E6CE0">
        <w:rPr>
          <w:rFonts w:ascii="Verdana" w:hAnsi="Verdana"/>
          <w:b/>
          <w:sz w:val="20"/>
          <w:szCs w:val="20"/>
        </w:rPr>
        <w:t xml:space="preserve">jedną robotę budowlaną polegającą na budowie lub przebudowie sieci wodociągowej w terenie miejskim z rur PE-RC metodą przewiertu o długości co najmniej 36 m i średnicy co najmniej 110 mm. </w:t>
      </w:r>
    </w:p>
    <w:p w:rsidR="007C1FCC" w:rsidRPr="00AE48C5" w:rsidRDefault="007C1FCC" w:rsidP="00AE48C5">
      <w:pPr>
        <w:jc w:val="both"/>
        <w:rPr>
          <w:rFonts w:ascii="Verdana" w:eastAsia="Calibri" w:hAnsi="Verdana"/>
          <w:color w:val="FF0000"/>
          <w:sz w:val="20"/>
          <w:szCs w:val="20"/>
          <w:u w:val="single"/>
          <w:lang w:eastAsia="en-US"/>
        </w:rPr>
      </w:pPr>
    </w:p>
    <w:p w:rsidR="00F91C58" w:rsidRPr="00063398" w:rsidRDefault="00F91C58" w:rsidP="00063398">
      <w:pPr>
        <w:pStyle w:val="Akapitzlist"/>
        <w:numPr>
          <w:ilvl w:val="3"/>
          <w:numId w:val="25"/>
        </w:numPr>
        <w:spacing w:before="120" w:line="312" w:lineRule="auto"/>
        <w:jc w:val="both"/>
        <w:rPr>
          <w:rFonts w:ascii="Verdana" w:hAnsi="Verdana"/>
          <w:sz w:val="20"/>
          <w:szCs w:val="20"/>
        </w:rPr>
      </w:pPr>
      <w:r w:rsidRPr="00063398">
        <w:rPr>
          <w:rFonts w:ascii="Verdana" w:hAnsi="Verdana"/>
          <w:sz w:val="20"/>
          <w:szCs w:val="20"/>
        </w:rPr>
        <w:t>d</w:t>
      </w:r>
      <w:r w:rsidRPr="00063398">
        <w:rPr>
          <w:rFonts w:ascii="Verdana" w:hAnsi="Verdana" w:cs="Arial"/>
          <w:sz w:val="20"/>
          <w:szCs w:val="20"/>
        </w:rPr>
        <w:t xml:space="preserve">ysponuje osobami, </w:t>
      </w:r>
      <w:r w:rsidRPr="00063398">
        <w:rPr>
          <w:rFonts w:ascii="Verdana" w:hAnsi="Verdana" w:cs="TimesNewRomanPSMT"/>
          <w:sz w:val="20"/>
          <w:szCs w:val="20"/>
        </w:rPr>
        <w:t xml:space="preserve">które będą uczestniczyć w wykonywaniu zamówienia, </w:t>
      </w:r>
      <w:r w:rsidRPr="00063398">
        <w:rPr>
          <w:rFonts w:ascii="Verdana" w:hAnsi="Verdana" w:cs="Arial"/>
          <w:sz w:val="20"/>
          <w:szCs w:val="20"/>
        </w:rPr>
        <w:t>tj.:</w:t>
      </w:r>
    </w:p>
    <w:p w:rsidR="00F91C58" w:rsidRPr="00C359CB" w:rsidRDefault="00F91C58" w:rsidP="004B3212">
      <w:pPr>
        <w:spacing w:before="120" w:line="312" w:lineRule="auto"/>
        <w:ind w:left="2061"/>
        <w:jc w:val="both"/>
        <w:rPr>
          <w:rFonts w:ascii="Verdana" w:hAnsi="Verdana"/>
          <w:sz w:val="20"/>
          <w:szCs w:val="20"/>
        </w:rPr>
      </w:pPr>
      <w:r w:rsidRPr="00855011">
        <w:rPr>
          <w:rFonts w:ascii="Verdana" w:hAnsi="Verdana" w:cs="Arial"/>
          <w:sz w:val="20"/>
          <w:szCs w:val="20"/>
        </w:rPr>
        <w:t>co najmniej jedną osobą do pełnienia</w:t>
      </w:r>
      <w:r w:rsidRPr="00C359CB">
        <w:rPr>
          <w:rFonts w:ascii="Verdana" w:hAnsi="Verdana" w:cs="Arial"/>
          <w:sz w:val="20"/>
          <w:szCs w:val="20"/>
        </w:rPr>
        <w:t xml:space="preserve"> funkcji </w:t>
      </w:r>
      <w:r w:rsidRPr="00C359CB">
        <w:rPr>
          <w:rFonts w:ascii="Verdana" w:hAnsi="Verdana" w:cs="Arial"/>
          <w:b/>
          <w:sz w:val="20"/>
          <w:szCs w:val="20"/>
        </w:rPr>
        <w:t>kierownika budowy  posiadającą uprawnienia budowlane do kierowania robotami budowlanymi bez ograniczeń w specjalności</w:t>
      </w:r>
      <w:r>
        <w:rPr>
          <w:rFonts w:ascii="Verdana" w:hAnsi="Verdana" w:cs="Arial"/>
          <w:b/>
          <w:sz w:val="20"/>
          <w:szCs w:val="20"/>
        </w:rPr>
        <w:t xml:space="preserve"> instalacyjnej w zakresie sieci </w:t>
      </w:r>
      <w:r w:rsidRPr="00C359CB">
        <w:rPr>
          <w:rFonts w:ascii="Verdana" w:hAnsi="Verdana" w:cs="Arial"/>
          <w:b/>
          <w:sz w:val="20"/>
          <w:szCs w:val="20"/>
        </w:rPr>
        <w:t>wodociągowych i kanalizacyjnych</w:t>
      </w:r>
      <w:r w:rsidRPr="00C359CB">
        <w:rPr>
          <w:rFonts w:ascii="Verdana" w:hAnsi="Verdana" w:cs="Arial"/>
          <w:sz w:val="20"/>
          <w:szCs w:val="20"/>
        </w:rPr>
        <w:t xml:space="preserve"> </w:t>
      </w:r>
      <w:r w:rsidRPr="00C359CB">
        <w:rPr>
          <w:rFonts w:ascii="Verdana" w:hAnsi="Verdana"/>
          <w:sz w:val="20"/>
          <w:szCs w:val="20"/>
        </w:rPr>
        <w:t xml:space="preserve">lub odpowiadające im uprawnienia wydane na podstawie wcześniej obowiązujących przepisów lub uprawnienia uznane na terytorium Rzeczypospolitej Polski na podstawie przepisów ustawy z dnia 22 grudnia 2015 r. o zasadach uznawania kwalifikacji zawodowych nabytych w państwach członkowskich Unii Europejskiej </w:t>
      </w:r>
      <w:r w:rsidR="003D39C7">
        <w:rPr>
          <w:rFonts w:ascii="Verdana" w:hAnsi="Verdana"/>
          <w:sz w:val="20"/>
          <w:szCs w:val="20"/>
        </w:rPr>
        <w:t>(Dz.U. 2016 r. poz. 65 ze zm.).</w:t>
      </w:r>
    </w:p>
    <w:p w:rsidR="005A1D1C" w:rsidRPr="00035FC5" w:rsidRDefault="005A1D1C" w:rsidP="00063398">
      <w:pPr>
        <w:numPr>
          <w:ilvl w:val="0"/>
          <w:numId w:val="25"/>
        </w:numPr>
        <w:spacing w:before="120" w:line="312" w:lineRule="auto"/>
        <w:jc w:val="both"/>
        <w:rPr>
          <w:rFonts w:ascii="Verdana" w:hAnsi="Verdana"/>
          <w:b/>
          <w:sz w:val="20"/>
          <w:szCs w:val="20"/>
        </w:rPr>
      </w:pPr>
      <w:r w:rsidRPr="00035FC5">
        <w:rPr>
          <w:rFonts w:ascii="Verdana" w:hAnsi="Verdana"/>
          <w:b/>
          <w:sz w:val="20"/>
          <w:szCs w:val="20"/>
        </w:rPr>
        <w:lastRenderedPageBreak/>
        <w:t>Wykaz oświadczeń lub dokumentów, jakie ma dostarczyć wykonawca w celu potwierdzenia, że spełnia warunki udziału w postępowaniu oraz nie podlega wykluczeniu z postępowania.</w:t>
      </w:r>
    </w:p>
    <w:p w:rsidR="005A1D1C" w:rsidRPr="00035FC5" w:rsidRDefault="005A1D1C" w:rsidP="00063398">
      <w:pPr>
        <w:numPr>
          <w:ilvl w:val="1"/>
          <w:numId w:val="25"/>
        </w:numPr>
        <w:spacing w:before="120" w:line="312" w:lineRule="auto"/>
        <w:jc w:val="both"/>
        <w:rPr>
          <w:rFonts w:ascii="Verdana" w:hAnsi="Verdana"/>
          <w:b/>
          <w:sz w:val="20"/>
          <w:szCs w:val="20"/>
        </w:rPr>
      </w:pPr>
      <w:bookmarkStart w:id="18" w:name="_Toc263165354"/>
      <w:bookmarkStart w:id="19" w:name="_Toc278362565"/>
      <w:r w:rsidRPr="00035FC5">
        <w:rPr>
          <w:rFonts w:ascii="Verdana" w:hAnsi="Verdana"/>
          <w:b/>
          <w:sz w:val="20"/>
          <w:szCs w:val="20"/>
        </w:rPr>
        <w:t>Oświadczenia i dokumenty, jakie mają dostarczyć wykonawca w celu potwierdzenia, że spełnia warunki udziału w postępowaniu oraz nie podlega wykluczeniu (dokumenty dołączane do oferty):</w:t>
      </w:r>
    </w:p>
    <w:p w:rsidR="005A1D1C" w:rsidRPr="00035FC5" w:rsidRDefault="005A1D1C" w:rsidP="00063398">
      <w:pPr>
        <w:numPr>
          <w:ilvl w:val="2"/>
          <w:numId w:val="25"/>
        </w:numPr>
        <w:spacing w:before="120" w:line="312" w:lineRule="auto"/>
        <w:jc w:val="both"/>
        <w:rPr>
          <w:rFonts w:ascii="Verdana" w:hAnsi="Verdana"/>
          <w:sz w:val="20"/>
          <w:szCs w:val="20"/>
        </w:rPr>
      </w:pPr>
      <w:r>
        <w:rPr>
          <w:rFonts w:ascii="Verdana" w:hAnsi="Verdana"/>
          <w:sz w:val="20"/>
          <w:szCs w:val="20"/>
        </w:rPr>
        <w:t xml:space="preserve">Oświadczenie </w:t>
      </w:r>
      <w:r w:rsidR="00F4022C">
        <w:rPr>
          <w:rFonts w:ascii="Verdana" w:hAnsi="Verdana"/>
          <w:sz w:val="20"/>
          <w:szCs w:val="20"/>
        </w:rPr>
        <w:t>o nie</w:t>
      </w:r>
      <w:r>
        <w:rPr>
          <w:rFonts w:ascii="Verdana" w:hAnsi="Verdana"/>
          <w:sz w:val="20"/>
          <w:szCs w:val="20"/>
        </w:rPr>
        <w:t xml:space="preserve">podleganiu wykluczeniu oraz spełnianiu warunków udziału w postępowaniu </w:t>
      </w:r>
      <w:r w:rsidRPr="00035FC5">
        <w:rPr>
          <w:rFonts w:ascii="Verdana" w:hAnsi="Verdana"/>
          <w:sz w:val="20"/>
          <w:szCs w:val="20"/>
        </w:rPr>
        <w:t xml:space="preserve"> sporządzony według wzoru (formularza) stanowiącego </w:t>
      </w:r>
      <w:r w:rsidRPr="00035FC5">
        <w:rPr>
          <w:rFonts w:ascii="Verdana" w:hAnsi="Verdana"/>
          <w:b/>
          <w:sz w:val="20"/>
          <w:szCs w:val="20"/>
        </w:rPr>
        <w:t>załącznik nr 1.2 do SIWZ</w:t>
      </w:r>
      <w:r>
        <w:rPr>
          <w:rFonts w:ascii="Verdana" w:hAnsi="Verdana"/>
          <w:sz w:val="20"/>
          <w:szCs w:val="20"/>
        </w:rPr>
        <w:t>, dotyczące</w:t>
      </w:r>
      <w:r w:rsidRPr="00035FC5">
        <w:rPr>
          <w:rFonts w:ascii="Verdana" w:hAnsi="Verdana"/>
          <w:sz w:val="20"/>
          <w:szCs w:val="20"/>
        </w:rPr>
        <w:t>:</w:t>
      </w:r>
    </w:p>
    <w:p w:rsidR="005A1D1C" w:rsidRDefault="005A1D1C" w:rsidP="00063398">
      <w:pPr>
        <w:pStyle w:val="Akapitzlist"/>
        <w:numPr>
          <w:ilvl w:val="0"/>
          <w:numId w:val="24"/>
        </w:numPr>
        <w:spacing w:before="120" w:line="312" w:lineRule="auto"/>
        <w:jc w:val="both"/>
        <w:rPr>
          <w:rFonts w:ascii="Verdana" w:hAnsi="Verdana"/>
          <w:sz w:val="20"/>
          <w:szCs w:val="20"/>
        </w:rPr>
      </w:pPr>
      <w:r w:rsidRPr="00F4022C">
        <w:rPr>
          <w:rFonts w:ascii="Verdana" w:hAnsi="Verdana"/>
          <w:sz w:val="20"/>
          <w:szCs w:val="20"/>
          <w:u w:val="single"/>
        </w:rPr>
        <w:t>wykonawcy</w:t>
      </w:r>
      <w:r w:rsidRPr="00F4022C">
        <w:rPr>
          <w:rFonts w:ascii="Verdana" w:hAnsi="Verdana"/>
          <w:sz w:val="20"/>
          <w:szCs w:val="20"/>
        </w:rPr>
        <w:t xml:space="preserve"> (w przypadku wykonawców wspólnie ubiegających się o udzielenie zamówienia  - każdego z nich) w zakresie braku podstaw do wykluczenia oraz spełniania warunków udziału w postępowaniu. </w:t>
      </w:r>
    </w:p>
    <w:p w:rsidR="00063398" w:rsidRPr="00063398" w:rsidRDefault="005A1D1C" w:rsidP="00063398">
      <w:pPr>
        <w:pStyle w:val="Akapitzlist"/>
        <w:numPr>
          <w:ilvl w:val="0"/>
          <w:numId w:val="24"/>
        </w:numPr>
        <w:spacing w:before="120" w:line="312" w:lineRule="auto"/>
        <w:jc w:val="both"/>
        <w:rPr>
          <w:rFonts w:ascii="Verdana" w:hAnsi="Verdana"/>
          <w:sz w:val="20"/>
          <w:szCs w:val="20"/>
        </w:rPr>
      </w:pPr>
      <w:r w:rsidRPr="00063398">
        <w:rPr>
          <w:rFonts w:ascii="Verdana" w:hAnsi="Verdana"/>
          <w:sz w:val="20"/>
          <w:szCs w:val="20"/>
          <w:u w:val="single"/>
        </w:rPr>
        <w:t>podmiotów, na których zasoby wykonawca powołuje się</w:t>
      </w:r>
      <w:r w:rsidRPr="00063398">
        <w:rPr>
          <w:rFonts w:ascii="Verdana" w:hAnsi="Verdana"/>
          <w:sz w:val="20"/>
          <w:szCs w:val="20"/>
        </w:rPr>
        <w:t xml:space="preserve"> w celu wykazania spełnienia warunków udziału w postępowaniu, w zakresie braku podstaw wykluczenia i spełniania warunku odnoszącego się do udostępnianego zasobu</w:t>
      </w:r>
      <w:r w:rsidR="00063398" w:rsidRPr="00063398">
        <w:rPr>
          <w:rFonts w:ascii="Verdana" w:hAnsi="Verdana"/>
          <w:sz w:val="20"/>
          <w:szCs w:val="20"/>
        </w:rPr>
        <w:t>.</w:t>
      </w:r>
    </w:p>
    <w:p w:rsidR="00063398" w:rsidRPr="00063398" w:rsidRDefault="00063398" w:rsidP="00063398">
      <w:pPr>
        <w:spacing w:before="120" w:line="312" w:lineRule="auto"/>
        <w:ind w:left="1440"/>
        <w:jc w:val="both"/>
        <w:rPr>
          <w:rFonts w:ascii="Verdana" w:hAnsi="Verdana"/>
          <w:bCs/>
          <w:sz w:val="20"/>
          <w:szCs w:val="20"/>
          <w:u w:val="single"/>
        </w:rPr>
      </w:pPr>
      <w:r>
        <w:rPr>
          <w:rFonts w:ascii="Verdana" w:hAnsi="Verdana"/>
          <w:bCs/>
          <w:sz w:val="20"/>
          <w:szCs w:val="20"/>
        </w:rPr>
        <w:t>(</w:t>
      </w:r>
      <w:r w:rsidRPr="00063398">
        <w:rPr>
          <w:rFonts w:ascii="Verdana" w:hAnsi="Verdana"/>
          <w:bCs/>
          <w:sz w:val="20"/>
          <w:szCs w:val="20"/>
        </w:rPr>
        <w:t xml:space="preserve">W odniesieniu do warunków udziału w postępowaniu, wykonawcy mogą polegać na zdolnościach innych podmiotów, </w:t>
      </w:r>
      <w:r w:rsidRPr="00063398">
        <w:rPr>
          <w:rFonts w:ascii="Verdana" w:hAnsi="Verdana"/>
          <w:bCs/>
          <w:sz w:val="20"/>
          <w:szCs w:val="20"/>
          <w:u w:val="single"/>
        </w:rPr>
        <w:t>jeśli podmioty te zrealizują roboty</w:t>
      </w:r>
      <w:r w:rsidRPr="00063398">
        <w:rPr>
          <w:rFonts w:ascii="Verdana" w:hAnsi="Verdana"/>
          <w:bCs/>
          <w:sz w:val="20"/>
          <w:szCs w:val="20"/>
        </w:rPr>
        <w:t>, do realizacji których te zdolności są wymagane</w:t>
      </w:r>
      <w:r>
        <w:rPr>
          <w:rFonts w:ascii="Verdana" w:hAnsi="Verdana"/>
          <w:bCs/>
          <w:sz w:val="20"/>
          <w:szCs w:val="20"/>
        </w:rPr>
        <w:t>)</w:t>
      </w:r>
      <w:r w:rsidRPr="00063398">
        <w:rPr>
          <w:rFonts w:ascii="Verdana" w:hAnsi="Verdana"/>
          <w:bCs/>
          <w:sz w:val="20"/>
          <w:szCs w:val="20"/>
        </w:rPr>
        <w:t>.</w:t>
      </w:r>
    </w:p>
    <w:p w:rsidR="005A1D1C" w:rsidRPr="00035FC5" w:rsidRDefault="005A1D1C" w:rsidP="00063398">
      <w:pPr>
        <w:spacing w:before="120" w:line="312" w:lineRule="auto"/>
        <w:jc w:val="both"/>
        <w:rPr>
          <w:rFonts w:ascii="Verdana" w:hAnsi="Verdana"/>
          <w:sz w:val="20"/>
          <w:szCs w:val="20"/>
        </w:rPr>
      </w:pPr>
      <w:r w:rsidRPr="00035FC5">
        <w:rPr>
          <w:rFonts w:ascii="Verdana" w:hAnsi="Verdana"/>
          <w:sz w:val="20"/>
          <w:szCs w:val="20"/>
        </w:rPr>
        <w:t xml:space="preserve"> </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Zobowiązanie do oddania do dyspozycji zasobów – jeżeli Wykonawca w celu potwierdzenia spełniania warunków udziału w postępowaniu polega na zdolnościach innych podmiotów.</w:t>
      </w:r>
    </w:p>
    <w:p w:rsidR="005A1D1C" w:rsidRPr="00035FC5" w:rsidRDefault="005A1D1C" w:rsidP="00063398">
      <w:pPr>
        <w:numPr>
          <w:ilvl w:val="2"/>
          <w:numId w:val="25"/>
        </w:numPr>
        <w:spacing w:before="120" w:line="312" w:lineRule="auto"/>
        <w:jc w:val="both"/>
        <w:rPr>
          <w:rFonts w:ascii="Verdana" w:hAnsi="Verdana"/>
          <w:sz w:val="20"/>
          <w:szCs w:val="20"/>
        </w:rPr>
      </w:pPr>
      <w:bookmarkStart w:id="20" w:name="_Toc263165358"/>
      <w:bookmarkStart w:id="21" w:name="_Toc278362569"/>
      <w:bookmarkStart w:id="22" w:name="_Toc263165357"/>
      <w:bookmarkStart w:id="23" w:name="_Toc278362568"/>
      <w:bookmarkEnd w:id="18"/>
      <w:bookmarkEnd w:id="19"/>
      <w:r w:rsidRPr="00035FC5">
        <w:rPr>
          <w:rFonts w:ascii="Verdana" w:hAnsi="Verdana"/>
          <w:sz w:val="20"/>
          <w:szCs w:val="20"/>
          <w:u w:val="single"/>
        </w:rPr>
        <w:t>wykaz robót budowlanych</w:t>
      </w:r>
      <w:r w:rsidRPr="00035FC5">
        <w:rPr>
          <w:rFonts w:ascii="Verdana" w:hAnsi="Verdana"/>
          <w:sz w:val="20"/>
          <w:szCs w:val="20"/>
        </w:rPr>
        <w:t xml:space="preserve"> odpowiadających warunkowi określonemu w pkt 6.2.</w:t>
      </w:r>
      <w:r>
        <w:rPr>
          <w:rFonts w:ascii="Verdana" w:hAnsi="Verdana"/>
          <w:sz w:val="20"/>
          <w:szCs w:val="20"/>
        </w:rPr>
        <w:t>1</w:t>
      </w:r>
      <w:r w:rsidRPr="00035FC5">
        <w:rPr>
          <w:rFonts w:ascii="Verdana" w:hAnsi="Verdana"/>
          <w:sz w:val="20"/>
          <w:szCs w:val="20"/>
        </w:rPr>
        <w:t xml:space="preserve">.1, 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wzór wykazu robót budowlanych stanowi </w:t>
      </w:r>
      <w:r w:rsidRPr="00035FC5">
        <w:rPr>
          <w:rFonts w:ascii="Verdana" w:hAnsi="Verdana"/>
          <w:b/>
          <w:sz w:val="20"/>
          <w:szCs w:val="20"/>
        </w:rPr>
        <w:t>załącznik nr 1.3 do SIWZ</w:t>
      </w:r>
      <w:r w:rsidRPr="00035FC5">
        <w:rPr>
          <w:rFonts w:ascii="Verdana" w:hAnsi="Verdana"/>
          <w:sz w:val="20"/>
          <w:szCs w:val="20"/>
        </w:rPr>
        <w:t>;</w:t>
      </w:r>
    </w:p>
    <w:p w:rsidR="005A1D1C" w:rsidRPr="00035FC5" w:rsidRDefault="005A1D1C" w:rsidP="00063398">
      <w:pPr>
        <w:numPr>
          <w:ilvl w:val="2"/>
          <w:numId w:val="25"/>
        </w:numPr>
        <w:spacing w:before="120" w:line="312" w:lineRule="auto"/>
        <w:jc w:val="both"/>
        <w:rPr>
          <w:rFonts w:ascii="Verdana" w:hAnsi="Verdana" w:cs="TimesNewRomanPSMT"/>
          <w:sz w:val="20"/>
          <w:szCs w:val="20"/>
        </w:rPr>
      </w:pPr>
      <w:r w:rsidRPr="00035FC5">
        <w:rPr>
          <w:rFonts w:ascii="Verdana" w:hAnsi="Verdana" w:cs="TimesNewRomanPSMT"/>
          <w:sz w:val="20"/>
          <w:szCs w:val="20"/>
          <w:u w:val="single"/>
        </w:rPr>
        <w:t>wykaz osób</w:t>
      </w:r>
      <w:r w:rsidRPr="00035FC5">
        <w:rPr>
          <w:rFonts w:ascii="Verdana" w:hAnsi="Verdana" w:cs="TimesNewRomanPSMT"/>
          <w:sz w:val="20"/>
          <w:szCs w:val="20"/>
        </w:rPr>
        <w:t xml:space="preserve"> skierowanych przez wykonawcę do realizacji zamówienia,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035FC5">
        <w:rPr>
          <w:rFonts w:ascii="Verdana" w:hAnsi="Verdana"/>
          <w:sz w:val="20"/>
          <w:szCs w:val="20"/>
        </w:rPr>
        <w:t xml:space="preserve"> wzór wykazu osób stanowi </w:t>
      </w:r>
      <w:r w:rsidRPr="00035FC5">
        <w:rPr>
          <w:rFonts w:ascii="Verdana" w:hAnsi="Verdana"/>
          <w:b/>
          <w:sz w:val="20"/>
          <w:szCs w:val="20"/>
        </w:rPr>
        <w:t>załącznik nr 1.4 do SIWZ</w:t>
      </w:r>
      <w:r w:rsidRPr="00035FC5">
        <w:rPr>
          <w:rFonts w:ascii="Verdana" w:hAnsi="Verdana"/>
          <w:sz w:val="20"/>
          <w:szCs w:val="20"/>
        </w:rPr>
        <w:t>;</w:t>
      </w:r>
    </w:p>
    <w:bookmarkEnd w:id="20"/>
    <w:bookmarkEnd w:id="21"/>
    <w:p w:rsidR="005A1D1C" w:rsidRPr="00485544"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u w:val="single"/>
        </w:rPr>
        <w:t>oświadczenie wykonawcy</w:t>
      </w:r>
      <w:r w:rsidRPr="00035FC5">
        <w:rPr>
          <w:rFonts w:ascii="Verdana" w:hAnsi="Verdana"/>
          <w:sz w:val="20"/>
          <w:szCs w:val="20"/>
        </w:rPr>
        <w:t xml:space="preserve"> o braku wydania wobec niego prawomocnego wyroku sądu lub ostatecznej decyzji administracyjnej o zaleganiu z uiszczaniem podatków, opłat lub składek na ubezpieczenia społeczne lub zdrowotne</w:t>
      </w:r>
      <w:r>
        <w:rPr>
          <w:rFonts w:ascii="Verdana" w:hAnsi="Verdana"/>
          <w:sz w:val="20"/>
          <w:szCs w:val="20"/>
        </w:rPr>
        <w:t xml:space="preserve">, którego wzór stanowi </w:t>
      </w:r>
      <w:r>
        <w:rPr>
          <w:rFonts w:ascii="Verdana" w:hAnsi="Verdana"/>
          <w:b/>
          <w:sz w:val="20"/>
          <w:szCs w:val="20"/>
        </w:rPr>
        <w:t>Załącznik nr 1.5</w:t>
      </w:r>
      <w:r w:rsidRPr="00A14557">
        <w:rPr>
          <w:rFonts w:ascii="Verdana" w:hAnsi="Verdana"/>
          <w:b/>
          <w:sz w:val="20"/>
          <w:szCs w:val="20"/>
        </w:rPr>
        <w:t xml:space="preserve">. do </w:t>
      </w:r>
      <w:r>
        <w:rPr>
          <w:rFonts w:ascii="Verdana" w:hAnsi="Verdana"/>
          <w:b/>
          <w:sz w:val="20"/>
          <w:szCs w:val="20"/>
        </w:rPr>
        <w:t>SIWZ,</w:t>
      </w:r>
      <w:r w:rsidRPr="00035FC5">
        <w:rPr>
          <w:rFonts w:ascii="Verdana" w:hAnsi="Verdana"/>
          <w:sz w:val="20"/>
          <w:szCs w:val="20"/>
        </w:rPr>
        <w:t xml:space="preserve"> albo  - w przypadku wydania takiego wyroku lub decyzji – dokumentów potwierdzających dokonanie płatności tych należności lub zawarcie wiążącego porozumienia w sprawie spłat tych należności;</w:t>
      </w:r>
    </w:p>
    <w:p w:rsidR="005A1D1C" w:rsidRPr="00F91F23" w:rsidRDefault="005A1D1C" w:rsidP="00063398">
      <w:pPr>
        <w:numPr>
          <w:ilvl w:val="2"/>
          <w:numId w:val="25"/>
        </w:numPr>
        <w:spacing w:before="120" w:line="312" w:lineRule="auto"/>
        <w:jc w:val="both"/>
        <w:rPr>
          <w:rFonts w:ascii="Verdana" w:hAnsi="Verdana"/>
          <w:sz w:val="20"/>
          <w:szCs w:val="20"/>
        </w:rPr>
      </w:pPr>
      <w:r w:rsidRPr="00F91F23">
        <w:rPr>
          <w:rFonts w:ascii="Verdana" w:hAnsi="Verdana"/>
          <w:sz w:val="20"/>
          <w:szCs w:val="20"/>
          <w:u w:val="single"/>
        </w:rPr>
        <w:t>oświadczenie wykonawcy</w:t>
      </w:r>
      <w:r w:rsidRPr="00F91F23">
        <w:rPr>
          <w:rFonts w:ascii="Verdana" w:hAnsi="Verdana"/>
          <w:sz w:val="20"/>
          <w:szCs w:val="20"/>
        </w:rPr>
        <w:t xml:space="preserve"> o braku orzeczenia wobec niego tytułem środka zapobiegawczego zakazu ubiegania się o zamówienie publiczne</w:t>
      </w:r>
      <w:r>
        <w:rPr>
          <w:rFonts w:ascii="Verdana" w:hAnsi="Verdana"/>
          <w:sz w:val="20"/>
          <w:szCs w:val="20"/>
        </w:rPr>
        <w:t xml:space="preserve">, którego wzór stanowi </w:t>
      </w:r>
      <w:r>
        <w:rPr>
          <w:rFonts w:ascii="Verdana" w:hAnsi="Verdana"/>
          <w:b/>
          <w:sz w:val="20"/>
          <w:szCs w:val="20"/>
        </w:rPr>
        <w:t>Załącznik nr 1.6</w:t>
      </w:r>
      <w:r w:rsidRPr="00A14557">
        <w:rPr>
          <w:rFonts w:ascii="Verdana" w:hAnsi="Verdana"/>
          <w:b/>
          <w:sz w:val="20"/>
          <w:szCs w:val="20"/>
        </w:rPr>
        <w:t xml:space="preserve">. do </w:t>
      </w:r>
      <w:r>
        <w:rPr>
          <w:rFonts w:ascii="Verdana" w:hAnsi="Verdana"/>
          <w:b/>
          <w:sz w:val="20"/>
          <w:szCs w:val="20"/>
        </w:rPr>
        <w:t>SIWZ</w:t>
      </w:r>
      <w:r w:rsidRPr="00F91F23">
        <w:rPr>
          <w:rFonts w:ascii="Verdana" w:hAnsi="Verdana"/>
          <w:sz w:val="20"/>
          <w:szCs w:val="20"/>
        </w:rPr>
        <w:t>;</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u w:val="single"/>
        </w:rPr>
        <w:t xml:space="preserve">odpis z właściwego rejestru lub z centralnej ewidencji i informacji o działalności gospodarczej </w:t>
      </w:r>
      <w:r w:rsidRPr="00035FC5">
        <w:rPr>
          <w:rFonts w:ascii="Verdana" w:hAnsi="Verdana"/>
          <w:sz w:val="20"/>
          <w:szCs w:val="20"/>
        </w:rPr>
        <w:t xml:space="preserve">jeżeli odrębne przepisy wymagają wpisu do takiego rejestru w celu potwierdzenia braku podstaw do wykluczenia określonych w art. </w:t>
      </w:r>
      <w:r>
        <w:rPr>
          <w:rFonts w:ascii="Verdana" w:hAnsi="Verdana"/>
          <w:sz w:val="20"/>
          <w:szCs w:val="20"/>
        </w:rPr>
        <w:t>16</w:t>
      </w:r>
      <w:r w:rsidRPr="00035FC5">
        <w:rPr>
          <w:rFonts w:ascii="Verdana" w:hAnsi="Verdana"/>
          <w:sz w:val="20"/>
          <w:szCs w:val="20"/>
        </w:rPr>
        <w:t xml:space="preserve"> ust </w:t>
      </w:r>
      <w:r>
        <w:rPr>
          <w:rFonts w:ascii="Verdana" w:hAnsi="Verdana"/>
          <w:sz w:val="20"/>
          <w:szCs w:val="20"/>
        </w:rPr>
        <w:t>2</w:t>
      </w:r>
      <w:r w:rsidRPr="00035FC5">
        <w:rPr>
          <w:rFonts w:ascii="Verdana" w:hAnsi="Verdana"/>
          <w:sz w:val="20"/>
          <w:szCs w:val="20"/>
        </w:rPr>
        <w:t xml:space="preserve"> pkt 1) </w:t>
      </w:r>
      <w:r>
        <w:rPr>
          <w:rFonts w:ascii="Verdana" w:hAnsi="Verdana"/>
          <w:sz w:val="20"/>
          <w:szCs w:val="20"/>
        </w:rPr>
        <w:t>Regulaminu</w:t>
      </w:r>
      <w:r w:rsidRPr="00035FC5">
        <w:rPr>
          <w:rFonts w:ascii="Verdana" w:hAnsi="Verdana"/>
          <w:sz w:val="20"/>
          <w:szCs w:val="20"/>
        </w:rPr>
        <w:t>. W przypadku gdy rejestr jest dostępny publicznie nie wymaga się złożenia tego dokumentu (dotyczy np. rejes</w:t>
      </w:r>
      <w:r>
        <w:rPr>
          <w:rFonts w:ascii="Verdana" w:hAnsi="Verdana"/>
          <w:sz w:val="20"/>
          <w:szCs w:val="20"/>
        </w:rPr>
        <w:t>tru przedsiębiorców KRS, CEIDG).</w:t>
      </w:r>
    </w:p>
    <w:p w:rsidR="005A1D1C" w:rsidRPr="003D475E" w:rsidRDefault="005A1D1C" w:rsidP="00063398">
      <w:pPr>
        <w:numPr>
          <w:ilvl w:val="1"/>
          <w:numId w:val="25"/>
        </w:numPr>
        <w:spacing w:before="120" w:line="312" w:lineRule="auto"/>
        <w:jc w:val="both"/>
        <w:rPr>
          <w:rFonts w:ascii="Verdana" w:hAnsi="Verdana"/>
          <w:sz w:val="20"/>
          <w:szCs w:val="20"/>
        </w:rPr>
      </w:pPr>
      <w:bookmarkStart w:id="24" w:name="_Toc278362581"/>
      <w:bookmarkEnd w:id="22"/>
      <w:bookmarkEnd w:id="23"/>
      <w:r w:rsidRPr="00035FC5">
        <w:rPr>
          <w:rFonts w:ascii="Verdana" w:hAnsi="Verdana"/>
          <w:sz w:val="20"/>
          <w:szCs w:val="20"/>
        </w:rPr>
        <w:t xml:space="preserve">Jeżeli Wykonawca ma siedzibę lub miejsce zamieszkania poza terytorium Rzeczypospolitej Polskiej: </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zamiast dokument</w:t>
      </w:r>
      <w:r>
        <w:rPr>
          <w:rFonts w:ascii="Verdana" w:hAnsi="Verdana"/>
          <w:sz w:val="20"/>
          <w:szCs w:val="20"/>
        </w:rPr>
        <w:t>u</w:t>
      </w:r>
      <w:r w:rsidRPr="00035FC5">
        <w:rPr>
          <w:rFonts w:ascii="Verdana" w:hAnsi="Verdana"/>
          <w:sz w:val="20"/>
          <w:szCs w:val="20"/>
        </w:rPr>
        <w:t>, o który</w:t>
      </w:r>
      <w:r w:rsidR="001F2332">
        <w:rPr>
          <w:rFonts w:ascii="Verdana" w:hAnsi="Verdana"/>
          <w:sz w:val="20"/>
          <w:szCs w:val="20"/>
        </w:rPr>
        <w:t>m</w:t>
      </w:r>
      <w:r w:rsidRPr="00035FC5">
        <w:rPr>
          <w:rFonts w:ascii="Verdana" w:hAnsi="Verdana"/>
          <w:sz w:val="20"/>
          <w:szCs w:val="20"/>
        </w:rPr>
        <w:t xml:space="preserve"> mowa w </w:t>
      </w:r>
      <w:r w:rsidRPr="001F2332">
        <w:rPr>
          <w:rFonts w:ascii="Verdana" w:hAnsi="Verdana"/>
          <w:sz w:val="20"/>
          <w:szCs w:val="20"/>
        </w:rPr>
        <w:t>pkt 7.1.</w:t>
      </w:r>
      <w:r w:rsidR="001F2332" w:rsidRPr="001F2332">
        <w:rPr>
          <w:rFonts w:ascii="Verdana" w:hAnsi="Verdana"/>
          <w:sz w:val="20"/>
          <w:szCs w:val="20"/>
        </w:rPr>
        <w:t>7</w:t>
      </w:r>
      <w:r w:rsidRPr="001F2332">
        <w:rPr>
          <w:rFonts w:ascii="Verdana" w:hAnsi="Verdana"/>
          <w:sz w:val="20"/>
          <w:szCs w:val="20"/>
        </w:rPr>
        <w:t xml:space="preserve"> składa dokument lub dokumenty wystawione w kraju, w którym wykonawca </w:t>
      </w:r>
      <w:r w:rsidRPr="00035FC5">
        <w:rPr>
          <w:rFonts w:ascii="Verdana" w:hAnsi="Verdana"/>
          <w:sz w:val="20"/>
          <w:szCs w:val="20"/>
        </w:rPr>
        <w:t xml:space="preserve">ma siedzibę lub miejsce </w:t>
      </w:r>
      <w:r w:rsidRPr="00E07031">
        <w:rPr>
          <w:rFonts w:ascii="Verdana" w:hAnsi="Verdana"/>
          <w:sz w:val="20"/>
          <w:szCs w:val="20"/>
        </w:rPr>
        <w:t>zamieszkania potwierdzający, że nie otwarto jego likwidacji ani nie ogłoszono upadłości, wystawiony nie wcześniej niż 6 miesięcy przed upływem terminu składania ofert.</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 xml:space="preserve">Jeżeli w kraju miejsca zamieszkania osoby lub w kraju, w którym wykonawca ma siedzibę lub miejsce zamieszkania, nie wydaje się dokumentów, o których mowa w </w:t>
      </w:r>
      <w:proofErr w:type="spellStart"/>
      <w:r w:rsidRPr="00035FC5">
        <w:rPr>
          <w:rFonts w:ascii="Verdana" w:hAnsi="Verdana"/>
          <w:sz w:val="20"/>
          <w:szCs w:val="20"/>
        </w:rPr>
        <w:t>ppkt</w:t>
      </w:r>
      <w:proofErr w:type="spellEnd"/>
      <w:r w:rsidRPr="00035FC5">
        <w:rPr>
          <w:rFonts w:ascii="Verdana" w:hAnsi="Verdana"/>
          <w:sz w:val="20"/>
          <w:szCs w:val="20"/>
        </w:rPr>
        <w:t xml:space="preserve"> 7.</w:t>
      </w:r>
      <w:r>
        <w:rPr>
          <w:rFonts w:ascii="Verdana" w:hAnsi="Verdana"/>
          <w:sz w:val="20"/>
          <w:szCs w:val="20"/>
        </w:rPr>
        <w:t>2</w:t>
      </w:r>
      <w:r w:rsidRPr="00035FC5">
        <w:rPr>
          <w:rFonts w:ascii="Verdana" w:hAnsi="Verdana"/>
          <w:sz w:val="20"/>
          <w:szCs w:val="20"/>
        </w:rPr>
        <w:t>.1.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w:t>
      </w:r>
      <w:bookmarkStart w:id="25" w:name="_Toc263165380"/>
      <w:bookmarkStart w:id="26" w:name="_Toc278362589"/>
      <w:bookmarkEnd w:id="24"/>
      <w:r w:rsidRPr="00035FC5">
        <w:rPr>
          <w:rFonts w:ascii="Verdana" w:hAnsi="Verdana"/>
          <w:sz w:val="20"/>
          <w:szCs w:val="20"/>
        </w:rPr>
        <w:t xml:space="preserve">, złożone nie wcześniej niż </w:t>
      </w:r>
      <w:r w:rsidRPr="00E07031">
        <w:rPr>
          <w:rFonts w:ascii="Verdana" w:hAnsi="Verdana"/>
          <w:sz w:val="20"/>
          <w:szCs w:val="20"/>
        </w:rPr>
        <w:t xml:space="preserve">odpowiednio 3 lub </w:t>
      </w:r>
      <w:r w:rsidRPr="00035FC5">
        <w:rPr>
          <w:rFonts w:ascii="Verdana" w:hAnsi="Verdana"/>
          <w:sz w:val="20"/>
          <w:szCs w:val="20"/>
        </w:rPr>
        <w:t>6 miesięcy przed upływem terminu składania ofert.</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 xml:space="preserve">Na potwierdzenie, czy Wykonawca będzie dysponował zasobami innych podmiotów w celu wykazania spełnienia warunków, o których mowa w </w:t>
      </w:r>
      <w:proofErr w:type="spellStart"/>
      <w:r w:rsidRPr="00035FC5">
        <w:rPr>
          <w:rFonts w:ascii="Verdana" w:hAnsi="Verdana"/>
          <w:sz w:val="20"/>
          <w:szCs w:val="20"/>
        </w:rPr>
        <w:t>ppkt</w:t>
      </w:r>
      <w:proofErr w:type="spellEnd"/>
      <w:r w:rsidRPr="00035FC5">
        <w:rPr>
          <w:rFonts w:ascii="Verdana" w:hAnsi="Verdana"/>
          <w:sz w:val="20"/>
          <w:szCs w:val="20"/>
        </w:rPr>
        <w:t xml:space="preserve"> 6.2., w stopniu niezbędnym dla należytego wykonania zamówienia oraz oceny, czy stosunek łączący Wykonawcę z tymi podmiotami gwarantuje rzeczywisty dostęp do ich zasobów Zamawiający wymaga złożenia następujących dokumentów (</w:t>
      </w:r>
      <w:r w:rsidRPr="00073292">
        <w:rPr>
          <w:rFonts w:ascii="Verdana" w:hAnsi="Verdana"/>
          <w:sz w:val="20"/>
          <w:szCs w:val="20"/>
        </w:rPr>
        <w:t>np. zobowiązanie według wzoru stanowiącego załącznik nr 2a do niniejszej SIWZ</w:t>
      </w:r>
      <w:r w:rsidRPr="00035FC5">
        <w:rPr>
          <w:rFonts w:ascii="Verdana" w:hAnsi="Verdana"/>
          <w:sz w:val="20"/>
          <w:szCs w:val="20"/>
        </w:rPr>
        <w:t>) z których będzie wynikać:</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zakres dostępnych wykonawcy zasobów innego podmiotu;</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sposób wykorzystania zasobów innego podmiotu, przez wykonawcę, przy wykonywaniu zamówienia;</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zakres i okres udziału innego podmiotu przy wykonywaniu zamówienia publicznego;</w:t>
      </w:r>
    </w:p>
    <w:p w:rsidR="005A1D1C" w:rsidRPr="00035FC5" w:rsidRDefault="005A1D1C" w:rsidP="00063398">
      <w:pPr>
        <w:numPr>
          <w:ilvl w:val="2"/>
          <w:numId w:val="25"/>
        </w:numPr>
        <w:spacing w:before="120" w:line="312" w:lineRule="auto"/>
        <w:jc w:val="both"/>
        <w:rPr>
          <w:rFonts w:ascii="Verdana" w:hAnsi="Verdana"/>
          <w:bCs/>
          <w:sz w:val="20"/>
          <w:szCs w:val="20"/>
        </w:rPr>
      </w:pPr>
      <w:r w:rsidRPr="00035FC5">
        <w:rPr>
          <w:rFonts w:ascii="Verdana" w:hAnsi="Verdana"/>
          <w:bCs/>
          <w:sz w:val="20"/>
          <w:szCs w:val="20"/>
        </w:rPr>
        <w:t>oraz czy inne podmioty na zdolności których wykonawca powołuje się w odniesieniu do warunków udziału w postępowaniu dotyczących wykształcenia, kwalifikacji zawodowych lub doświadczenia, zrealizują roboty budowlane, których wskazane zdolności dotyczą.</w:t>
      </w:r>
      <w:bookmarkStart w:id="27" w:name="_Toc263165381"/>
      <w:bookmarkStart w:id="28" w:name="_Toc278362590"/>
      <w:bookmarkEnd w:id="25"/>
      <w:bookmarkEnd w:id="26"/>
    </w:p>
    <w:bookmarkEnd w:id="27"/>
    <w:bookmarkEnd w:id="28"/>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 xml:space="preserve">Jeżeli zdolności </w:t>
      </w:r>
      <w:r w:rsidRPr="00BD16BD">
        <w:rPr>
          <w:rFonts w:ascii="Verdana" w:hAnsi="Verdana"/>
          <w:sz w:val="20"/>
          <w:szCs w:val="20"/>
        </w:rPr>
        <w:t>zawodowe lub sytuacja ekonomiczna lub finansowa, podmiotu</w:t>
      </w:r>
      <w:r w:rsidRPr="00035FC5">
        <w:rPr>
          <w:rFonts w:ascii="Verdana" w:hAnsi="Verdana"/>
          <w:sz w:val="20"/>
          <w:szCs w:val="20"/>
        </w:rPr>
        <w:t xml:space="preserve">, o którym mowa wyżej, nie potwierdzą spełnienia przez wykonawcę warunków udziału w postępowaniu lub zachodzą wobec tych podmiotów podstawy wykluczenia, zamawiający żąda, aby wykonawca w </w:t>
      </w:r>
      <w:r>
        <w:rPr>
          <w:rFonts w:ascii="Verdana" w:hAnsi="Verdana"/>
          <w:sz w:val="20"/>
          <w:szCs w:val="20"/>
        </w:rPr>
        <w:t>wyznaczonym terminie</w:t>
      </w:r>
      <w:r w:rsidRPr="00035FC5">
        <w:rPr>
          <w:rFonts w:ascii="Verdana" w:hAnsi="Verdana"/>
          <w:sz w:val="20"/>
          <w:szCs w:val="20"/>
        </w:rPr>
        <w:t xml:space="preserve"> od otrzymania wezwania:</w:t>
      </w:r>
    </w:p>
    <w:p w:rsidR="005A1D1C" w:rsidRPr="00035FC5" w:rsidRDefault="005A1D1C" w:rsidP="005A1D1C">
      <w:pPr>
        <w:numPr>
          <w:ilvl w:val="0"/>
          <w:numId w:val="6"/>
        </w:numPr>
        <w:spacing w:before="120" w:line="312" w:lineRule="auto"/>
        <w:ind w:left="1134" w:hanging="283"/>
        <w:jc w:val="both"/>
        <w:rPr>
          <w:rFonts w:ascii="Verdana" w:hAnsi="Verdana"/>
          <w:sz w:val="20"/>
          <w:szCs w:val="20"/>
        </w:rPr>
      </w:pPr>
      <w:r w:rsidRPr="00035FC5">
        <w:rPr>
          <w:rFonts w:ascii="Verdana" w:hAnsi="Verdana"/>
          <w:sz w:val="20"/>
          <w:szCs w:val="20"/>
        </w:rPr>
        <w:t>zastąpił ten podmiot innym podmiotem lub podmiotami, lub</w:t>
      </w:r>
    </w:p>
    <w:p w:rsidR="005A1D1C" w:rsidRPr="00035FC5" w:rsidRDefault="005A1D1C" w:rsidP="005A1D1C">
      <w:pPr>
        <w:numPr>
          <w:ilvl w:val="0"/>
          <w:numId w:val="6"/>
        </w:numPr>
        <w:spacing w:before="120" w:line="312" w:lineRule="auto"/>
        <w:ind w:left="1134" w:hanging="283"/>
        <w:jc w:val="both"/>
        <w:rPr>
          <w:rFonts w:ascii="Verdana" w:hAnsi="Verdana"/>
          <w:sz w:val="20"/>
          <w:szCs w:val="20"/>
        </w:rPr>
      </w:pPr>
      <w:r w:rsidRPr="00035FC5">
        <w:rPr>
          <w:rFonts w:ascii="Verdana" w:hAnsi="Verdana"/>
          <w:sz w:val="20"/>
          <w:szCs w:val="20"/>
        </w:rPr>
        <w:t xml:space="preserve">zobowiązał się do osobistego wykonania odpowiedniej części zamówienia, jeżeli wykaże zdolności techniczne lub </w:t>
      </w:r>
      <w:r w:rsidRPr="00186315">
        <w:rPr>
          <w:rFonts w:ascii="Verdana" w:hAnsi="Verdana"/>
          <w:sz w:val="20"/>
          <w:szCs w:val="20"/>
        </w:rPr>
        <w:t>zawodowe lub sytuację finansową lub ekonomiczną, na których polegał korzystając z potencjału</w:t>
      </w:r>
      <w:r w:rsidRPr="00035FC5">
        <w:rPr>
          <w:rFonts w:ascii="Verdana" w:hAnsi="Verdana"/>
          <w:sz w:val="20"/>
          <w:szCs w:val="20"/>
        </w:rPr>
        <w:t xml:space="preserve"> podmiotu trzeciego. </w:t>
      </w:r>
    </w:p>
    <w:p w:rsidR="008732BA" w:rsidRPr="00C359CB" w:rsidRDefault="008732BA" w:rsidP="00063398">
      <w:pPr>
        <w:numPr>
          <w:ilvl w:val="1"/>
          <w:numId w:val="25"/>
        </w:numPr>
        <w:spacing w:before="120" w:line="312" w:lineRule="auto"/>
        <w:jc w:val="both"/>
        <w:rPr>
          <w:rFonts w:ascii="Verdana" w:hAnsi="Verdana"/>
          <w:sz w:val="20"/>
          <w:szCs w:val="20"/>
        </w:rPr>
      </w:pPr>
      <w:r w:rsidRPr="00C359CB">
        <w:rPr>
          <w:rFonts w:ascii="Verdana" w:hAnsi="Verdana"/>
          <w:sz w:val="20"/>
          <w:szCs w:val="20"/>
        </w:rPr>
        <w:t xml:space="preserve">Zamawiający wymaga, aby w sytuacji gdy wykonawca, który wykazując się spełnieniem warunków udziału w postępowaniu polegał na zasobach innych podmiotów, przedstawił w odniesieniu do tych podmiotów dokumenty wymienione w </w:t>
      </w:r>
      <w:proofErr w:type="spellStart"/>
      <w:r w:rsidRPr="00C359CB">
        <w:rPr>
          <w:rFonts w:ascii="Verdana" w:hAnsi="Verdana"/>
          <w:sz w:val="20"/>
          <w:szCs w:val="20"/>
        </w:rPr>
        <w:t>ppkt</w:t>
      </w:r>
      <w:proofErr w:type="spellEnd"/>
      <w:r w:rsidRPr="00C359CB">
        <w:rPr>
          <w:rFonts w:ascii="Verdana" w:hAnsi="Verdana"/>
          <w:sz w:val="20"/>
          <w:szCs w:val="20"/>
        </w:rPr>
        <w:t xml:space="preserve"> od 7.1.5 do 7.1.7, potwierdzające brak podstaw do wykluczenia z postępowania o udzielenie zamówienia.</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Wszystkie oświadczenia, o których mowa w pkt 7., składane są w oryginale, zaś dokumenty, o których mowa w pkt 7., mogą być składane w formie oryginału lub kopii poświadczonej za zgodność z oryginałem. Poświadczenia powinien dokonać odpowiednio wykonawca, podmiot, na którego zdolnościach wykonawca polega, wykonawcy wspólnie ubiegający się o udzielenie zamówienia albo podwykonawca w zakresie dokumentów, które każdego z nich dotyczą.</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Dokumenty sporządzone w języku obcym muszą być składane wraz z tłumaczeniem na język polski.</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Ocena spełniania warunków udziału w postępowaniu zostanie dokonana wg formuły: „spełnia – nie spełnia”.</w:t>
      </w:r>
    </w:p>
    <w:p w:rsidR="005A1D1C" w:rsidRPr="00035FC5" w:rsidRDefault="005A1D1C" w:rsidP="005A1D1C">
      <w:pPr>
        <w:spacing w:before="120" w:line="312" w:lineRule="auto"/>
        <w:jc w:val="both"/>
        <w:rPr>
          <w:rFonts w:ascii="Verdana" w:hAnsi="Verdana"/>
          <w:b/>
          <w:sz w:val="20"/>
          <w:szCs w:val="20"/>
        </w:rPr>
      </w:pPr>
    </w:p>
    <w:p w:rsidR="005A1D1C" w:rsidRPr="00035FC5" w:rsidRDefault="005A1D1C" w:rsidP="00063398">
      <w:pPr>
        <w:numPr>
          <w:ilvl w:val="0"/>
          <w:numId w:val="25"/>
        </w:numPr>
        <w:spacing w:before="120" w:line="312" w:lineRule="auto"/>
        <w:jc w:val="both"/>
        <w:rPr>
          <w:rFonts w:ascii="Verdana" w:hAnsi="Verdana"/>
          <w:b/>
          <w:sz w:val="20"/>
          <w:szCs w:val="20"/>
        </w:rPr>
      </w:pPr>
      <w:r w:rsidRPr="00035FC5">
        <w:rPr>
          <w:rFonts w:ascii="Verdana" w:hAnsi="Verdana"/>
          <w:b/>
          <w:sz w:val="20"/>
          <w:szCs w:val="20"/>
        </w:rPr>
        <w:t>Wykonawcy występujący wspólnie</w:t>
      </w:r>
    </w:p>
    <w:p w:rsidR="005A1D1C" w:rsidRPr="00993DEF" w:rsidRDefault="005A1D1C" w:rsidP="00063398">
      <w:pPr>
        <w:numPr>
          <w:ilvl w:val="1"/>
          <w:numId w:val="25"/>
        </w:numPr>
        <w:spacing w:before="120" w:line="312" w:lineRule="auto"/>
        <w:jc w:val="both"/>
        <w:rPr>
          <w:rFonts w:ascii="Verdana" w:hAnsi="Verdana" w:cs="Arial"/>
          <w:color w:val="000000"/>
          <w:sz w:val="20"/>
          <w:szCs w:val="20"/>
        </w:rPr>
      </w:pPr>
      <w:r w:rsidRPr="00993DEF">
        <w:rPr>
          <w:rFonts w:ascii="Verdana" w:hAnsi="Verdana" w:cs="Arial"/>
          <w:color w:val="000000"/>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stosowne pełnomocnictwo w oryginale lub notarialnie poświadczonej kopii. </w:t>
      </w:r>
    </w:p>
    <w:p w:rsidR="00BE66A6" w:rsidRPr="00C359CB" w:rsidRDefault="00BE66A6" w:rsidP="00063398">
      <w:pPr>
        <w:numPr>
          <w:ilvl w:val="1"/>
          <w:numId w:val="25"/>
        </w:numPr>
        <w:spacing w:before="120" w:line="312" w:lineRule="auto"/>
        <w:jc w:val="both"/>
        <w:rPr>
          <w:rFonts w:ascii="Verdana" w:hAnsi="Verdana"/>
          <w:sz w:val="20"/>
          <w:szCs w:val="20"/>
        </w:rPr>
      </w:pPr>
      <w:r w:rsidRPr="00C359CB">
        <w:rPr>
          <w:rFonts w:ascii="Verdana" w:hAnsi="Verdana" w:cs="Arial"/>
          <w:sz w:val="20"/>
          <w:szCs w:val="20"/>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cs="Arial"/>
          <w:color w:val="000000"/>
          <w:sz w:val="20"/>
          <w:szCs w:val="20"/>
        </w:rPr>
        <w:t>Wszelka korespondencja prowadzona będzie wyłącznie z pełnomocnikiem.</w:t>
      </w:r>
    </w:p>
    <w:p w:rsidR="005A1D1C" w:rsidRPr="00035FC5" w:rsidRDefault="005A1D1C" w:rsidP="005A1D1C">
      <w:pPr>
        <w:spacing w:before="120" w:line="312" w:lineRule="auto"/>
        <w:jc w:val="both"/>
        <w:rPr>
          <w:rFonts w:ascii="Verdana" w:hAnsi="Verdana"/>
          <w:b/>
          <w:sz w:val="20"/>
          <w:szCs w:val="20"/>
        </w:rPr>
      </w:pPr>
    </w:p>
    <w:p w:rsidR="005A1D1C" w:rsidRPr="00035FC5" w:rsidRDefault="005A1D1C" w:rsidP="00063398">
      <w:pPr>
        <w:numPr>
          <w:ilvl w:val="0"/>
          <w:numId w:val="25"/>
        </w:numPr>
        <w:spacing w:before="120" w:line="312" w:lineRule="auto"/>
        <w:jc w:val="both"/>
        <w:rPr>
          <w:rFonts w:ascii="Verdana" w:hAnsi="Verdana"/>
          <w:b/>
          <w:sz w:val="20"/>
          <w:szCs w:val="20"/>
        </w:rPr>
      </w:pPr>
      <w:r w:rsidRPr="00035FC5">
        <w:rPr>
          <w:rFonts w:ascii="Verdana" w:hAnsi="Verdana"/>
          <w:b/>
          <w:sz w:val="20"/>
          <w:szCs w:val="20"/>
        </w:rPr>
        <w:t>Powierzenie wykonania części zamówienia podwykonawcom</w:t>
      </w:r>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sz w:val="20"/>
          <w:szCs w:val="20"/>
        </w:rPr>
        <w:t>Zamawiający dopuszcza udział podwykonawców w realizacji zamówienia. Powierzenie realizacji części zamówienia podwykonawcom nie zwalnia wykonawcy z odpowiedzialności za prawidłową realizację tego zamówienia.</w:t>
      </w:r>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sz w:val="20"/>
          <w:szCs w:val="20"/>
        </w:rPr>
        <w:t>Zamawiający żąda wskazania przez wykonawcę w ofercie części zamówienia, których wykonanie zamierza powierzyć podwykonawcom, wraz z podaniem firm tych podwykonawców.</w:t>
      </w:r>
    </w:p>
    <w:p w:rsidR="005A1D1C" w:rsidRPr="00A87FB7" w:rsidRDefault="005A1D1C" w:rsidP="00063398">
      <w:pPr>
        <w:numPr>
          <w:ilvl w:val="1"/>
          <w:numId w:val="25"/>
        </w:numPr>
        <w:spacing w:before="120" w:line="312" w:lineRule="auto"/>
        <w:jc w:val="both"/>
        <w:rPr>
          <w:rFonts w:ascii="Verdana" w:hAnsi="Verdana"/>
          <w:sz w:val="20"/>
          <w:szCs w:val="20"/>
        </w:rPr>
      </w:pPr>
      <w:r w:rsidRPr="00993DEF">
        <w:rPr>
          <w:rFonts w:ascii="Verdana" w:hAnsi="Verdana"/>
          <w:sz w:val="20"/>
          <w:szCs w:val="20"/>
        </w:rPr>
        <w:t>Jeżeli wykonawca zamierza dokonać zmiany lub rezygnacji z podwykonawcy, będącego podmiotem, na którego zasoby wykonawca powoływał się w celu wykazania spełnienia warunków udziału w postępowaniu, wykonawca jest obowiązany wykazać zamawiającemu, że proponowany inny podwykonawca lub wykonawca samodzielnie spełnia je w stopniu nie mniejszym niż podwykonawca, na które zasoby wykonawca powoływał się w trakcie postępowania o udzielenie zamówienia.</w:t>
      </w:r>
    </w:p>
    <w:p w:rsidR="005A1D1C" w:rsidRPr="00035FC5" w:rsidRDefault="005A1D1C" w:rsidP="00063398">
      <w:pPr>
        <w:numPr>
          <w:ilvl w:val="0"/>
          <w:numId w:val="25"/>
        </w:numPr>
        <w:spacing w:before="120" w:line="312" w:lineRule="auto"/>
        <w:jc w:val="both"/>
        <w:rPr>
          <w:rFonts w:ascii="Verdana" w:hAnsi="Verdana"/>
          <w:b/>
          <w:sz w:val="20"/>
          <w:szCs w:val="20"/>
        </w:rPr>
      </w:pPr>
      <w:r w:rsidRPr="00035FC5">
        <w:rPr>
          <w:rFonts w:ascii="Verdana" w:hAnsi="Verdana"/>
          <w:b/>
          <w:sz w:val="20"/>
          <w:szCs w:val="20"/>
        </w:rPr>
        <w:t>Wymagania dotyczące wadium</w:t>
      </w:r>
      <w:bookmarkEnd w:id="16"/>
      <w:bookmarkEnd w:id="17"/>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sz w:val="20"/>
          <w:szCs w:val="20"/>
        </w:rPr>
        <w:t>Zamawiający żąda od wykonawcy wniesienia wadium w wysokości</w:t>
      </w:r>
      <w:r w:rsidRPr="00993DEF">
        <w:rPr>
          <w:rFonts w:ascii="Verdana" w:hAnsi="Verdana"/>
          <w:bCs/>
          <w:sz w:val="20"/>
          <w:szCs w:val="20"/>
        </w:rPr>
        <w:t xml:space="preserve">: </w:t>
      </w:r>
      <w:r w:rsidR="009D5ACD">
        <w:rPr>
          <w:rFonts w:ascii="Verdana" w:hAnsi="Verdana"/>
          <w:bCs/>
          <w:sz w:val="20"/>
          <w:szCs w:val="20"/>
        </w:rPr>
        <w:t>5</w:t>
      </w:r>
      <w:r w:rsidR="0048459F">
        <w:rPr>
          <w:rFonts w:ascii="Verdana" w:hAnsi="Verdana"/>
          <w:bCs/>
          <w:sz w:val="20"/>
          <w:szCs w:val="20"/>
        </w:rPr>
        <w:t>000,00 P</w:t>
      </w:r>
      <w:r w:rsidRPr="00993DEF">
        <w:rPr>
          <w:rFonts w:ascii="Verdana" w:hAnsi="Verdana"/>
          <w:bCs/>
          <w:sz w:val="20"/>
          <w:szCs w:val="20"/>
        </w:rPr>
        <w:t xml:space="preserve">LN (słownie złotych: </w:t>
      </w:r>
      <w:r w:rsidR="009D5ACD">
        <w:rPr>
          <w:rFonts w:ascii="Verdana" w:hAnsi="Verdana"/>
          <w:bCs/>
          <w:sz w:val="20"/>
          <w:szCs w:val="20"/>
        </w:rPr>
        <w:t>pięć</w:t>
      </w:r>
      <w:r w:rsidR="0048459F">
        <w:rPr>
          <w:rFonts w:ascii="Verdana" w:hAnsi="Verdana"/>
          <w:bCs/>
          <w:sz w:val="20"/>
          <w:szCs w:val="20"/>
        </w:rPr>
        <w:t xml:space="preserve"> tysi</w:t>
      </w:r>
      <w:r w:rsidR="009D5ACD">
        <w:rPr>
          <w:rFonts w:ascii="Verdana" w:hAnsi="Verdana"/>
          <w:bCs/>
          <w:sz w:val="20"/>
          <w:szCs w:val="20"/>
        </w:rPr>
        <w:t xml:space="preserve">ęcy </w:t>
      </w:r>
      <w:r w:rsidR="0048459F">
        <w:rPr>
          <w:rFonts w:ascii="Verdana" w:hAnsi="Verdana"/>
          <w:bCs/>
          <w:sz w:val="20"/>
          <w:szCs w:val="20"/>
        </w:rPr>
        <w:t>00/100)</w:t>
      </w:r>
      <w:r w:rsidRPr="00993DEF">
        <w:rPr>
          <w:rFonts w:ascii="Verdana" w:hAnsi="Verdana"/>
          <w:bCs/>
          <w:sz w:val="20"/>
          <w:szCs w:val="20"/>
        </w:rPr>
        <w:t>.</w:t>
      </w:r>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sz w:val="20"/>
          <w:szCs w:val="20"/>
        </w:rPr>
        <w:t>Wykonawcy zobowiązani są wnieść wadium przed upływem terminu składania ofert. Wadium może być wnoszone w jednej lub kilku następujących formach:</w:t>
      </w:r>
    </w:p>
    <w:p w:rsidR="005A1D1C" w:rsidRPr="00993DEF" w:rsidRDefault="005A1D1C" w:rsidP="005A1D1C">
      <w:pPr>
        <w:numPr>
          <w:ilvl w:val="1"/>
          <w:numId w:val="7"/>
        </w:numPr>
        <w:spacing w:before="120" w:line="312" w:lineRule="auto"/>
        <w:ind w:left="1418" w:hanging="567"/>
        <w:jc w:val="both"/>
        <w:rPr>
          <w:rFonts w:ascii="Verdana" w:hAnsi="Verdana"/>
          <w:sz w:val="20"/>
          <w:szCs w:val="20"/>
        </w:rPr>
      </w:pPr>
      <w:r w:rsidRPr="00993DEF">
        <w:rPr>
          <w:rFonts w:ascii="Verdana" w:hAnsi="Verdana"/>
          <w:sz w:val="20"/>
          <w:szCs w:val="20"/>
        </w:rPr>
        <w:t>pieniądzu;</w:t>
      </w:r>
    </w:p>
    <w:p w:rsidR="005A1D1C" w:rsidRPr="00993DEF" w:rsidRDefault="005A1D1C" w:rsidP="005A1D1C">
      <w:pPr>
        <w:numPr>
          <w:ilvl w:val="1"/>
          <w:numId w:val="7"/>
        </w:numPr>
        <w:spacing w:before="120" w:line="312" w:lineRule="auto"/>
        <w:ind w:left="1418" w:hanging="567"/>
        <w:jc w:val="both"/>
        <w:rPr>
          <w:rFonts w:ascii="Verdana" w:hAnsi="Verdana"/>
          <w:sz w:val="20"/>
          <w:szCs w:val="20"/>
        </w:rPr>
      </w:pPr>
      <w:r w:rsidRPr="00993DEF">
        <w:rPr>
          <w:rFonts w:ascii="Verdana" w:hAnsi="Verdana"/>
          <w:sz w:val="20"/>
          <w:szCs w:val="20"/>
        </w:rPr>
        <w:t>poręczeniach bankowych lub poręczeniach spółdzielczej kasy oszczędnościowo-kredytowej, z tym że poręczenie kasy jest zawsze poręczeniem pieniężnym;</w:t>
      </w:r>
    </w:p>
    <w:p w:rsidR="005A1D1C" w:rsidRPr="00993DEF" w:rsidRDefault="005A1D1C" w:rsidP="005A1D1C">
      <w:pPr>
        <w:numPr>
          <w:ilvl w:val="1"/>
          <w:numId w:val="7"/>
        </w:numPr>
        <w:spacing w:before="120" w:line="312" w:lineRule="auto"/>
        <w:ind w:left="1418" w:hanging="567"/>
        <w:jc w:val="both"/>
        <w:rPr>
          <w:rFonts w:ascii="Verdana" w:hAnsi="Verdana"/>
          <w:sz w:val="20"/>
          <w:szCs w:val="20"/>
        </w:rPr>
      </w:pPr>
      <w:r w:rsidRPr="00993DEF">
        <w:rPr>
          <w:rFonts w:ascii="Verdana" w:hAnsi="Verdana"/>
          <w:sz w:val="20"/>
          <w:szCs w:val="20"/>
        </w:rPr>
        <w:t>gwarancjach bankowych;</w:t>
      </w:r>
    </w:p>
    <w:p w:rsidR="005A1D1C" w:rsidRDefault="005A1D1C" w:rsidP="005A1D1C">
      <w:pPr>
        <w:numPr>
          <w:ilvl w:val="1"/>
          <w:numId w:val="7"/>
        </w:numPr>
        <w:spacing w:before="120" w:line="312" w:lineRule="auto"/>
        <w:ind w:left="1418" w:hanging="567"/>
        <w:jc w:val="both"/>
        <w:rPr>
          <w:rFonts w:ascii="Verdana" w:hAnsi="Verdana"/>
          <w:sz w:val="20"/>
          <w:szCs w:val="20"/>
        </w:rPr>
      </w:pPr>
      <w:r w:rsidRPr="00993DEF">
        <w:rPr>
          <w:rFonts w:ascii="Verdana" w:hAnsi="Verdana"/>
          <w:sz w:val="20"/>
          <w:szCs w:val="20"/>
        </w:rPr>
        <w:t>gwarancjach ubezpieczeniowych;</w:t>
      </w:r>
    </w:p>
    <w:p w:rsidR="005A1D1C" w:rsidRPr="00993DEF" w:rsidRDefault="005A1D1C" w:rsidP="005A1D1C">
      <w:pPr>
        <w:numPr>
          <w:ilvl w:val="1"/>
          <w:numId w:val="7"/>
        </w:numPr>
        <w:spacing w:before="120" w:line="312" w:lineRule="auto"/>
        <w:ind w:left="1418" w:hanging="567"/>
        <w:jc w:val="both"/>
        <w:rPr>
          <w:rFonts w:ascii="Verdana" w:hAnsi="Verdana"/>
          <w:sz w:val="20"/>
          <w:szCs w:val="20"/>
        </w:rPr>
      </w:pPr>
      <w:r w:rsidRPr="00993DEF">
        <w:rPr>
          <w:rFonts w:ascii="Verdana" w:hAnsi="Verdana"/>
          <w:sz w:val="20"/>
          <w:szCs w:val="20"/>
        </w:rPr>
        <w:t>poręczeniach udzielanych przez podmioty, o których mowa w art. 6b ust. 5 pkt 2 ustawy z dnia 9 listopada 2000 r. o utworzeniu Polskiej Agencji Rozwoju Przedsiębiorczości.</w:t>
      </w:r>
    </w:p>
    <w:p w:rsidR="00063398" w:rsidRPr="00063398" w:rsidRDefault="005A1D1C" w:rsidP="00063398">
      <w:pPr>
        <w:numPr>
          <w:ilvl w:val="0"/>
          <w:numId w:val="25"/>
        </w:numPr>
        <w:spacing w:before="120" w:line="312" w:lineRule="auto"/>
        <w:jc w:val="both"/>
        <w:rPr>
          <w:rFonts w:ascii="Verdana" w:hAnsi="Verdana"/>
          <w:sz w:val="22"/>
          <w:szCs w:val="22"/>
        </w:rPr>
      </w:pPr>
      <w:r w:rsidRPr="00063398">
        <w:rPr>
          <w:rFonts w:ascii="Verdana" w:hAnsi="Verdana"/>
          <w:sz w:val="22"/>
          <w:szCs w:val="22"/>
        </w:rPr>
        <w:t xml:space="preserve">Wadium wnoszone w pieniądzu wpłaca się przelewem na poniżej wskazany rachunek bankowy Zamawiającego: 94 1140 1065 0000 5834 9000 1057, </w:t>
      </w:r>
      <w:r w:rsidRPr="00063398">
        <w:rPr>
          <w:rFonts w:ascii="Verdana" w:hAnsi="Verdana"/>
          <w:bCs/>
          <w:sz w:val="22"/>
          <w:szCs w:val="22"/>
        </w:rPr>
        <w:t xml:space="preserve">z dopiskiem </w:t>
      </w:r>
      <w:r w:rsidR="00063398">
        <w:rPr>
          <w:rFonts w:ascii="Verdana" w:hAnsi="Verdana"/>
          <w:i/>
          <w:sz w:val="22"/>
          <w:szCs w:val="22"/>
        </w:rPr>
        <w:t>„</w:t>
      </w:r>
      <w:r w:rsidRPr="00063398">
        <w:rPr>
          <w:rFonts w:ascii="Verdana" w:hAnsi="Verdana"/>
          <w:bCs/>
          <w:sz w:val="22"/>
          <w:szCs w:val="22"/>
        </w:rPr>
        <w:t>Wadium</w:t>
      </w:r>
      <w:r w:rsidR="00110CED" w:rsidRPr="00063398">
        <w:rPr>
          <w:rFonts w:ascii="Verdana" w:hAnsi="Verdana"/>
          <w:sz w:val="22"/>
          <w:szCs w:val="22"/>
        </w:rPr>
        <w:t xml:space="preserve"> w postępowaniu na</w:t>
      </w:r>
      <w:r w:rsidR="00063398" w:rsidRPr="00063398">
        <w:rPr>
          <w:rFonts w:ascii="Verdana" w:hAnsi="Verdana"/>
          <w:sz w:val="22"/>
          <w:szCs w:val="22"/>
        </w:rPr>
        <w:t xml:space="preserve"> w</w:t>
      </w:r>
      <w:r w:rsidR="00063398" w:rsidRPr="00063398">
        <w:rPr>
          <w:rFonts w:ascii="Verdana" w:hAnsi="Verdana"/>
          <w:bCs/>
          <w:sz w:val="22"/>
          <w:szCs w:val="22"/>
        </w:rPr>
        <w:t>ymianę odcinka sieci wodociągowej DN 100 w ul. Nad Jarem w Gdańsku</w:t>
      </w:r>
      <w:r w:rsidR="00063398" w:rsidRPr="00063398">
        <w:rPr>
          <w:rFonts w:ascii="Verdana" w:hAnsi="Verdana"/>
          <w:sz w:val="22"/>
          <w:szCs w:val="22"/>
        </w:rPr>
        <w:t xml:space="preserve">”. </w:t>
      </w:r>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sz w:val="20"/>
          <w:szCs w:val="20"/>
        </w:rPr>
        <w:t>W przypadku wnoszenia przez wykonawcę wadium w formie pieniądza do oferty należy załączyć kopię przelewu. W przypadku wnoszenia przez wykonawcę wadium w formie o</w:t>
      </w:r>
      <w:r>
        <w:rPr>
          <w:rFonts w:ascii="Verdana" w:hAnsi="Verdana"/>
          <w:sz w:val="20"/>
          <w:szCs w:val="20"/>
        </w:rPr>
        <w:t xml:space="preserve">kreślonej w </w:t>
      </w:r>
      <w:proofErr w:type="spellStart"/>
      <w:r>
        <w:rPr>
          <w:rFonts w:ascii="Verdana" w:hAnsi="Verdana"/>
          <w:sz w:val="20"/>
          <w:szCs w:val="20"/>
        </w:rPr>
        <w:t>ppkt</w:t>
      </w:r>
      <w:proofErr w:type="spellEnd"/>
      <w:r>
        <w:rPr>
          <w:rFonts w:ascii="Verdana" w:hAnsi="Verdana"/>
          <w:sz w:val="20"/>
          <w:szCs w:val="20"/>
        </w:rPr>
        <w:t xml:space="preserve"> 10</w:t>
      </w:r>
      <w:r w:rsidRPr="00993DEF">
        <w:rPr>
          <w:rFonts w:ascii="Verdana" w:hAnsi="Verdana"/>
          <w:sz w:val="20"/>
          <w:szCs w:val="20"/>
        </w:rPr>
        <w:t xml:space="preserve">.2. lit b) – e) zobowiązany jest on dostarczyć Zamawiającemu oryginał właściwego dokumentu poręczenia lub gwarancji razem z ofertą. Proszę nie zszywać dokumentu z ofertą. </w:t>
      </w:r>
      <w:r>
        <w:rPr>
          <w:rFonts w:ascii="Verdana" w:hAnsi="Verdana"/>
          <w:color w:val="000000"/>
          <w:sz w:val="20"/>
          <w:szCs w:val="20"/>
        </w:rPr>
        <w:t>Gwarancje lub poręczenia muszą zobowiązywać gwaranta lub poręczyciela do zapłaty wadium na rzecz Zamawiającego na jego pierwsze, pisemne wezwanie, muszą być nieodwołalne i ważne co najmniej przez okres związania ofertą.</w:t>
      </w:r>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sz w:val="20"/>
          <w:szCs w:val="20"/>
        </w:rPr>
        <w:t>Wadium wniesione w pieniądzu zamawiający przechowuje na rachunku bankowym.</w:t>
      </w:r>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w:t>
      </w:r>
      <w:r>
        <w:rPr>
          <w:rFonts w:ascii="Verdana" w:hAnsi="Verdana"/>
          <w:sz w:val="20"/>
          <w:szCs w:val="20"/>
        </w:rPr>
        <w:t xml:space="preserve">za, z zastrzeżeniem </w:t>
      </w:r>
      <w:proofErr w:type="spellStart"/>
      <w:r>
        <w:rPr>
          <w:rFonts w:ascii="Verdana" w:hAnsi="Verdana"/>
          <w:sz w:val="20"/>
          <w:szCs w:val="20"/>
        </w:rPr>
        <w:t>ppkt</w:t>
      </w:r>
      <w:proofErr w:type="spellEnd"/>
      <w:r>
        <w:rPr>
          <w:rFonts w:ascii="Verdana" w:hAnsi="Verdana"/>
          <w:sz w:val="20"/>
          <w:szCs w:val="20"/>
        </w:rPr>
        <w:t xml:space="preserve"> 10</w:t>
      </w:r>
      <w:r w:rsidRPr="00993DEF">
        <w:rPr>
          <w:rFonts w:ascii="Verdana" w:hAnsi="Verdana"/>
          <w:sz w:val="20"/>
          <w:szCs w:val="20"/>
        </w:rPr>
        <w:t>.11. lit. d).</w:t>
      </w:r>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sz w:val="20"/>
          <w:szCs w:val="20"/>
        </w:rPr>
        <w:t>Wykonawcy, którego oferta została wybrana jako najkorzystniejsza, Zamawiający zwraca wadium niezwłocznie po zawarciu umowy w sprawie zamówienia publicznego oraz wniesieniu zabezpieczenia należytego wykonania umowy.</w:t>
      </w:r>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sz w:val="20"/>
          <w:szCs w:val="20"/>
        </w:rPr>
        <w:t>Zamawiający zwraca niezwłocznie wadium na wniosek wykonawcy, który wycofał ofertę przed upływem terminu składania ofert.</w:t>
      </w:r>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cs="Arial"/>
          <w:sz w:val="20"/>
          <w:szCs w:val="20"/>
        </w:rPr>
        <w:t>Zamawiający żąda ponownego wniesienia wadium przez wykonawcę, któremu zwróco</w:t>
      </w:r>
      <w:r>
        <w:rPr>
          <w:rFonts w:ascii="Verdana" w:hAnsi="Verdana" w:cs="Arial"/>
          <w:sz w:val="20"/>
          <w:szCs w:val="20"/>
        </w:rPr>
        <w:t>no wadium na podstawie punktu 10</w:t>
      </w:r>
      <w:r w:rsidRPr="00993DEF">
        <w:rPr>
          <w:rFonts w:ascii="Verdana" w:hAnsi="Verdana" w:cs="Arial"/>
          <w:sz w:val="20"/>
          <w:szCs w:val="20"/>
        </w:rPr>
        <w:t>.6, jeżeli w wyniku rozstrzygnięcia odwołania jego oferta zostanie wybrana jako najkorzystniejsza. Wykonawca wnosi wadium w terminie określonym przez Zamawiającego.</w:t>
      </w:r>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sz w:val="20"/>
          <w:szCs w:val="20"/>
        </w:rPr>
        <w:t>Jeżeli wadium wniesiono w pieniądzu, Zamawiający zwraca je wraz z odsetkami wynikającymi z umowy rachunku bankowego, na którym było ono przechowywane, pomniejszone o koszty prowadzenia rachunku banko</w:t>
      </w:r>
      <w:r w:rsidRPr="00993DEF">
        <w:rPr>
          <w:rFonts w:ascii="Verdana" w:hAnsi="Verdana"/>
          <w:sz w:val="20"/>
          <w:szCs w:val="20"/>
        </w:rPr>
        <w:softHyphen/>
        <w:t>wego oraz prowizji bankowej za przelew pieniędzy na rachunek bankowy wskazany przez Wykonawcę.</w:t>
      </w:r>
    </w:p>
    <w:p w:rsidR="005A1D1C" w:rsidRPr="00993DEF" w:rsidRDefault="005A1D1C" w:rsidP="00063398">
      <w:pPr>
        <w:numPr>
          <w:ilvl w:val="1"/>
          <w:numId w:val="25"/>
        </w:numPr>
        <w:spacing w:before="120" w:line="312" w:lineRule="auto"/>
        <w:jc w:val="both"/>
        <w:rPr>
          <w:rFonts w:ascii="Verdana" w:hAnsi="Verdana"/>
          <w:sz w:val="20"/>
          <w:szCs w:val="20"/>
        </w:rPr>
      </w:pPr>
      <w:r w:rsidRPr="00993DEF">
        <w:rPr>
          <w:rFonts w:ascii="Verdana" w:hAnsi="Verdana"/>
          <w:sz w:val="20"/>
          <w:szCs w:val="20"/>
        </w:rPr>
        <w:t>Zamawiający</w:t>
      </w:r>
      <w:r w:rsidRPr="00993DEF">
        <w:rPr>
          <w:rFonts w:ascii="Verdana" w:hAnsi="Verdana"/>
          <w:iCs/>
          <w:sz w:val="20"/>
          <w:szCs w:val="20"/>
        </w:rPr>
        <w:t xml:space="preserve"> zatrzymuje wadium wraz z odsetkami, jeżeli:</w:t>
      </w:r>
    </w:p>
    <w:p w:rsidR="005A1D1C" w:rsidRPr="00993DEF" w:rsidRDefault="005A1D1C" w:rsidP="005A1D1C">
      <w:pPr>
        <w:numPr>
          <w:ilvl w:val="0"/>
          <w:numId w:val="8"/>
        </w:numPr>
        <w:spacing w:before="120" w:line="312" w:lineRule="auto"/>
        <w:jc w:val="both"/>
        <w:rPr>
          <w:rFonts w:ascii="Verdana" w:hAnsi="Verdana"/>
          <w:sz w:val="20"/>
          <w:szCs w:val="20"/>
        </w:rPr>
      </w:pPr>
      <w:r w:rsidRPr="00993DEF">
        <w:rPr>
          <w:rFonts w:ascii="Verdana" w:hAnsi="Verdana"/>
          <w:sz w:val="20"/>
          <w:szCs w:val="20"/>
        </w:rPr>
        <w:t>wykonawca, którego oferta została wybrana, odmówił podpisania umowy w sprawie zamówienia publicznego na warunkach określonych w ofercie;</w:t>
      </w:r>
    </w:p>
    <w:p w:rsidR="005A1D1C" w:rsidRPr="00993DEF" w:rsidRDefault="005A1D1C" w:rsidP="005A1D1C">
      <w:pPr>
        <w:numPr>
          <w:ilvl w:val="0"/>
          <w:numId w:val="8"/>
        </w:numPr>
        <w:spacing w:before="120" w:line="312" w:lineRule="auto"/>
        <w:jc w:val="both"/>
        <w:rPr>
          <w:rFonts w:ascii="Verdana" w:hAnsi="Verdana"/>
          <w:sz w:val="20"/>
          <w:szCs w:val="20"/>
        </w:rPr>
      </w:pPr>
      <w:r w:rsidRPr="00993DEF">
        <w:rPr>
          <w:rFonts w:ascii="Verdana" w:hAnsi="Verdana"/>
          <w:sz w:val="20"/>
          <w:szCs w:val="20"/>
        </w:rPr>
        <w:t>wykonawca, którego oferta została wybrana, nie wniósł wymaganego zabezpieczenia należytego wyko</w:t>
      </w:r>
      <w:r w:rsidRPr="00993DEF">
        <w:rPr>
          <w:rFonts w:ascii="Verdana" w:hAnsi="Verdana"/>
          <w:sz w:val="20"/>
          <w:szCs w:val="20"/>
        </w:rPr>
        <w:softHyphen/>
        <w:t xml:space="preserve">nania umowy; </w:t>
      </w:r>
    </w:p>
    <w:p w:rsidR="005A1D1C" w:rsidRPr="00993DEF" w:rsidRDefault="005A1D1C" w:rsidP="005A1D1C">
      <w:pPr>
        <w:numPr>
          <w:ilvl w:val="0"/>
          <w:numId w:val="8"/>
        </w:numPr>
        <w:spacing w:before="120" w:line="312" w:lineRule="auto"/>
        <w:jc w:val="both"/>
        <w:rPr>
          <w:rFonts w:ascii="Verdana" w:hAnsi="Verdana"/>
          <w:sz w:val="20"/>
          <w:szCs w:val="20"/>
        </w:rPr>
      </w:pPr>
      <w:r w:rsidRPr="00993DEF">
        <w:rPr>
          <w:rFonts w:ascii="Verdana" w:hAnsi="Verdana"/>
          <w:sz w:val="20"/>
          <w:szCs w:val="20"/>
        </w:rPr>
        <w:t>zawarcie umowy w sprawie zamówienia publicznego stało się niemożliwe z przyczyn leżących po stronie Wykonawcy;</w:t>
      </w:r>
    </w:p>
    <w:p w:rsidR="005A1D1C" w:rsidRPr="00993DEF" w:rsidRDefault="005A1D1C" w:rsidP="005A1D1C">
      <w:pPr>
        <w:numPr>
          <w:ilvl w:val="0"/>
          <w:numId w:val="8"/>
        </w:numPr>
        <w:spacing w:before="120" w:line="312" w:lineRule="auto"/>
        <w:jc w:val="both"/>
        <w:rPr>
          <w:rFonts w:ascii="Verdana" w:hAnsi="Verdana"/>
          <w:sz w:val="20"/>
          <w:szCs w:val="20"/>
        </w:rPr>
      </w:pPr>
      <w:r w:rsidRPr="00993DEF">
        <w:rPr>
          <w:rFonts w:ascii="Verdana" w:hAnsi="Verdana"/>
          <w:sz w:val="20"/>
          <w:szCs w:val="20"/>
        </w:rPr>
        <w:t xml:space="preserve">wykonawca w odpowiedzi na wezwanie, o którym mowa w art. </w:t>
      </w:r>
      <w:r>
        <w:rPr>
          <w:rFonts w:ascii="Verdana" w:hAnsi="Verdana"/>
          <w:sz w:val="20"/>
          <w:szCs w:val="20"/>
        </w:rPr>
        <w:t>18</w:t>
      </w:r>
      <w:r w:rsidRPr="00993DEF">
        <w:rPr>
          <w:rFonts w:ascii="Verdana" w:hAnsi="Verdana"/>
          <w:sz w:val="20"/>
          <w:szCs w:val="20"/>
        </w:rPr>
        <w:t xml:space="preserve"> ust. </w:t>
      </w:r>
      <w:r>
        <w:rPr>
          <w:rFonts w:ascii="Verdana" w:hAnsi="Verdana"/>
          <w:sz w:val="20"/>
          <w:szCs w:val="20"/>
        </w:rPr>
        <w:t>4</w:t>
      </w:r>
      <w:r w:rsidRPr="00993DEF">
        <w:rPr>
          <w:rFonts w:ascii="Verdana" w:hAnsi="Verdana"/>
          <w:sz w:val="20"/>
          <w:szCs w:val="20"/>
        </w:rPr>
        <w:t xml:space="preserve"> i </w:t>
      </w:r>
      <w:r>
        <w:rPr>
          <w:rFonts w:ascii="Verdana" w:hAnsi="Verdana"/>
          <w:sz w:val="20"/>
          <w:szCs w:val="20"/>
        </w:rPr>
        <w:t>5</w:t>
      </w:r>
      <w:r w:rsidRPr="00993DEF">
        <w:rPr>
          <w:rFonts w:ascii="Verdana" w:hAnsi="Verdana"/>
          <w:sz w:val="20"/>
          <w:szCs w:val="20"/>
        </w:rPr>
        <w:t xml:space="preserve">  </w:t>
      </w:r>
      <w:r>
        <w:rPr>
          <w:rFonts w:ascii="Verdana" w:hAnsi="Verdana"/>
          <w:sz w:val="20"/>
          <w:szCs w:val="20"/>
        </w:rPr>
        <w:t>Regulaminu</w:t>
      </w:r>
      <w:r w:rsidRPr="00993DEF">
        <w:rPr>
          <w:rFonts w:ascii="Verdana" w:hAnsi="Verdana"/>
          <w:sz w:val="20"/>
          <w:szCs w:val="20"/>
        </w:rPr>
        <w:t xml:space="preserve">, z przyczyn leżących po jego stronie, nie złożył oświadczeń lub dokumentów potwierdzających okoliczności, o których mowa w art. </w:t>
      </w:r>
      <w:r>
        <w:rPr>
          <w:rFonts w:ascii="Verdana" w:hAnsi="Verdana"/>
          <w:sz w:val="20"/>
          <w:szCs w:val="20"/>
        </w:rPr>
        <w:t>17</w:t>
      </w:r>
      <w:r w:rsidRPr="00993DEF">
        <w:rPr>
          <w:rFonts w:ascii="Verdana" w:hAnsi="Verdana"/>
          <w:sz w:val="20"/>
          <w:szCs w:val="20"/>
        </w:rPr>
        <w:t xml:space="preserve"> ust. 1 </w:t>
      </w:r>
      <w:r>
        <w:rPr>
          <w:rFonts w:ascii="Verdana" w:hAnsi="Verdana"/>
          <w:sz w:val="20"/>
          <w:szCs w:val="20"/>
        </w:rPr>
        <w:t>Regulaminu</w:t>
      </w:r>
      <w:r w:rsidRPr="00993DEF">
        <w:rPr>
          <w:rFonts w:ascii="Verdana" w:hAnsi="Verdana"/>
          <w:sz w:val="20"/>
          <w:szCs w:val="20"/>
        </w:rPr>
        <w:t xml:space="preserve">, </w:t>
      </w:r>
      <w:r>
        <w:rPr>
          <w:rFonts w:ascii="Verdana" w:hAnsi="Verdana"/>
          <w:sz w:val="20"/>
          <w:szCs w:val="20"/>
        </w:rPr>
        <w:t xml:space="preserve">wymaganych innych oświadczeń lub pełnomocnictw, </w:t>
      </w:r>
      <w:r w:rsidRPr="00993DEF">
        <w:rPr>
          <w:rFonts w:ascii="Verdana" w:hAnsi="Verdana"/>
          <w:sz w:val="20"/>
          <w:szCs w:val="20"/>
        </w:rPr>
        <w:t>co spowodowało brak możliwości wybrania oferty złożonej przez wykonawcę jako najkorzystniejszej.</w:t>
      </w: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063398">
      <w:pPr>
        <w:numPr>
          <w:ilvl w:val="0"/>
          <w:numId w:val="25"/>
        </w:numPr>
        <w:spacing w:before="120" w:line="312" w:lineRule="auto"/>
        <w:jc w:val="both"/>
        <w:rPr>
          <w:rFonts w:ascii="Verdana" w:hAnsi="Verdana"/>
          <w:b/>
          <w:sz w:val="20"/>
          <w:szCs w:val="20"/>
        </w:rPr>
      </w:pPr>
      <w:bookmarkStart w:id="29" w:name="_Toc108499783"/>
      <w:bookmarkStart w:id="30" w:name="_Toc176243907"/>
      <w:r w:rsidRPr="00035FC5">
        <w:rPr>
          <w:rFonts w:ascii="Verdana" w:hAnsi="Verdana"/>
          <w:b/>
          <w:sz w:val="20"/>
          <w:szCs w:val="20"/>
        </w:rPr>
        <w:t>Sposób przygotowania oferty</w:t>
      </w:r>
      <w:bookmarkEnd w:id="29"/>
      <w:bookmarkEnd w:id="30"/>
    </w:p>
    <w:p w:rsidR="005A1D1C" w:rsidRPr="00035FC5" w:rsidRDefault="005A1D1C" w:rsidP="00063398">
      <w:pPr>
        <w:numPr>
          <w:ilvl w:val="1"/>
          <w:numId w:val="25"/>
        </w:numPr>
        <w:spacing w:before="120" w:line="312" w:lineRule="auto"/>
        <w:jc w:val="both"/>
        <w:rPr>
          <w:rFonts w:ascii="Verdana" w:hAnsi="Verdana"/>
          <w:b/>
          <w:sz w:val="20"/>
          <w:szCs w:val="20"/>
        </w:rPr>
      </w:pPr>
      <w:bookmarkStart w:id="31" w:name="_Toc108499784"/>
      <w:bookmarkStart w:id="32" w:name="_Toc176243908"/>
      <w:r w:rsidRPr="00035FC5">
        <w:rPr>
          <w:rFonts w:ascii="Verdana" w:hAnsi="Verdana"/>
          <w:b/>
          <w:sz w:val="20"/>
          <w:szCs w:val="20"/>
        </w:rPr>
        <w:t>Wymagania ogólne</w:t>
      </w:r>
      <w:bookmarkEnd w:id="31"/>
      <w:bookmarkEnd w:id="32"/>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Każdy Wykonawca może złożyć tylko jedną ofertę.</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Oferta musi być złożona w formie pisemnej, zgodnie z wymaganiami opisanymi w SIWZ.</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 xml:space="preserve">Ofertę należy sporządzić w języku polskim, w sposób czytelny na komputerze, maszynie lub pismem odręcznym. Wymagane zgodnie z SIWZ dokumenty i oświadczenia sporządzone w języku obcym powinny być złożone wraz z tłumaczeniem na język polski. W razie wątpliwości uznaje się, że wersja polskojęzyczna jest wersją wiążącą. </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 xml:space="preserve">Formularz oferty oraz dokumenty sporządzane przez wykonawcę powinny być podpisane przez osoby upoważnione do składania oświadczeń woli w imieniu Wykonawcy. Oferta powinna zostać podpisana w sposób umożliwiający zidentyfikowanie osoby, która ofertę podpisała. </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Wszystkie kartki oferty powinny być trwale spięte i ponumerowane.</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Wskazane jest, aby wszystkie miejsca, w których Wykonawca naniósł poprawki, były parafowane przez osobę podpisującą ofertę. Poprawki dokonane w ofercie muszą być czytelne.</w:t>
      </w:r>
    </w:p>
    <w:p w:rsidR="005A1D1C"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Wykonawca ponosi wszelkie koszty związane z przygotowaniem i złożeniem oferty.</w:t>
      </w:r>
    </w:p>
    <w:p w:rsidR="005A1D1C" w:rsidRPr="00035FC5" w:rsidRDefault="005A1D1C" w:rsidP="005A1D1C">
      <w:pPr>
        <w:spacing w:before="120" w:line="312" w:lineRule="auto"/>
        <w:ind w:left="1224"/>
        <w:jc w:val="both"/>
        <w:rPr>
          <w:rFonts w:ascii="Verdana" w:hAnsi="Verdana"/>
          <w:sz w:val="20"/>
          <w:szCs w:val="20"/>
        </w:rPr>
      </w:pPr>
    </w:p>
    <w:p w:rsidR="005A1D1C" w:rsidRPr="00035FC5" w:rsidRDefault="005A1D1C" w:rsidP="00063398">
      <w:pPr>
        <w:numPr>
          <w:ilvl w:val="1"/>
          <w:numId w:val="25"/>
        </w:numPr>
        <w:spacing w:before="120" w:line="312" w:lineRule="auto"/>
        <w:jc w:val="both"/>
        <w:rPr>
          <w:rFonts w:ascii="Verdana" w:hAnsi="Verdana"/>
          <w:sz w:val="20"/>
          <w:szCs w:val="20"/>
          <w:u w:val="single"/>
        </w:rPr>
      </w:pPr>
      <w:r w:rsidRPr="00035FC5">
        <w:rPr>
          <w:rFonts w:ascii="Verdana" w:hAnsi="Verdana" w:cs="Tahoma"/>
          <w:b/>
          <w:sz w:val="20"/>
          <w:szCs w:val="20"/>
        </w:rPr>
        <w:t>Oferta składa się z:</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cs="Tahoma"/>
          <w:sz w:val="20"/>
          <w:szCs w:val="20"/>
          <w:u w:val="single"/>
        </w:rPr>
        <w:t>formularza oferty</w:t>
      </w:r>
      <w:r w:rsidRPr="00035FC5">
        <w:rPr>
          <w:rFonts w:ascii="Verdana" w:hAnsi="Verdana" w:cs="Tahoma"/>
          <w:sz w:val="20"/>
          <w:szCs w:val="20"/>
        </w:rPr>
        <w:t xml:space="preserve"> (wzór formularza oferty został określony został w </w:t>
      </w:r>
      <w:r w:rsidRPr="00035FC5">
        <w:rPr>
          <w:rFonts w:ascii="Verdana" w:hAnsi="Verdana" w:cs="Tahoma"/>
          <w:b/>
          <w:sz w:val="20"/>
          <w:szCs w:val="20"/>
        </w:rPr>
        <w:t>załączniku nr 1.1 do SIWZ</w:t>
      </w:r>
      <w:r w:rsidRPr="00035FC5">
        <w:rPr>
          <w:rFonts w:ascii="Verdana" w:hAnsi="Verdana" w:cs="Tahoma"/>
          <w:sz w:val="20"/>
          <w:szCs w:val="20"/>
        </w:rPr>
        <w:t>)</w:t>
      </w:r>
      <w:r w:rsidRPr="00035FC5">
        <w:rPr>
          <w:rFonts w:ascii="Verdana" w:hAnsi="Verdana"/>
          <w:sz w:val="20"/>
          <w:szCs w:val="20"/>
        </w:rPr>
        <w:t>;</w:t>
      </w:r>
    </w:p>
    <w:p w:rsidR="005A1D1C" w:rsidRDefault="005A1D1C" w:rsidP="00063398">
      <w:pPr>
        <w:numPr>
          <w:ilvl w:val="2"/>
          <w:numId w:val="25"/>
        </w:numPr>
        <w:spacing w:before="120" w:line="312" w:lineRule="auto"/>
        <w:jc w:val="both"/>
        <w:rPr>
          <w:rFonts w:ascii="Verdana" w:hAnsi="Verdana"/>
          <w:sz w:val="20"/>
          <w:szCs w:val="20"/>
        </w:rPr>
      </w:pPr>
      <w:r>
        <w:rPr>
          <w:rFonts w:ascii="Verdana" w:hAnsi="Verdana"/>
          <w:sz w:val="20"/>
          <w:szCs w:val="20"/>
          <w:u w:val="single"/>
        </w:rPr>
        <w:t xml:space="preserve">Oświadczenia o </w:t>
      </w:r>
      <w:r w:rsidRPr="006B583B">
        <w:rPr>
          <w:rFonts w:ascii="Verdana" w:hAnsi="Verdana"/>
          <w:sz w:val="20"/>
          <w:szCs w:val="20"/>
          <w:u w:val="single"/>
        </w:rPr>
        <w:t>niepodleganiu wykluczeniu oraz spełnianiu warunków udziału w postępowaniu</w:t>
      </w:r>
      <w:r>
        <w:rPr>
          <w:rFonts w:ascii="Verdana" w:hAnsi="Verdana"/>
          <w:sz w:val="20"/>
          <w:szCs w:val="20"/>
        </w:rPr>
        <w:t xml:space="preserve"> dla każdego wykonawcy</w:t>
      </w:r>
      <w:r w:rsidRPr="00035FC5">
        <w:rPr>
          <w:rFonts w:ascii="Verdana" w:hAnsi="Verdana"/>
          <w:sz w:val="20"/>
          <w:szCs w:val="20"/>
        </w:rPr>
        <w:t xml:space="preserve"> i podmiotów na których zasobach wykonawca polega w celu wykazania spełnienia warunków udziału w postępowaniu;</w:t>
      </w:r>
    </w:p>
    <w:p w:rsidR="005A1D1C" w:rsidRPr="00035FC5" w:rsidRDefault="005A1D1C" w:rsidP="00063398">
      <w:pPr>
        <w:numPr>
          <w:ilvl w:val="2"/>
          <w:numId w:val="25"/>
        </w:numPr>
        <w:spacing w:before="120" w:line="312" w:lineRule="auto"/>
        <w:jc w:val="both"/>
        <w:rPr>
          <w:rFonts w:ascii="Verdana" w:hAnsi="Verdana"/>
          <w:sz w:val="20"/>
          <w:szCs w:val="20"/>
        </w:rPr>
      </w:pPr>
      <w:r>
        <w:rPr>
          <w:rFonts w:ascii="Verdana" w:hAnsi="Verdana"/>
          <w:sz w:val="20"/>
          <w:szCs w:val="20"/>
        </w:rPr>
        <w:t xml:space="preserve">Dokumentów i oświadczeń wymienionych w </w:t>
      </w:r>
      <w:r w:rsidRPr="00E329D4">
        <w:rPr>
          <w:rFonts w:ascii="Verdana" w:hAnsi="Verdana"/>
          <w:sz w:val="20"/>
          <w:szCs w:val="20"/>
        </w:rPr>
        <w:t>pkt 7.1.3 – 7.1.</w:t>
      </w:r>
      <w:r w:rsidR="00E329D4" w:rsidRPr="00E329D4">
        <w:rPr>
          <w:rFonts w:ascii="Verdana" w:hAnsi="Verdana"/>
          <w:sz w:val="20"/>
          <w:szCs w:val="20"/>
        </w:rPr>
        <w:t>7</w:t>
      </w:r>
      <w:r w:rsidRPr="00E329D4">
        <w:rPr>
          <w:rFonts w:ascii="Verdana" w:hAnsi="Verdana"/>
          <w:sz w:val="20"/>
          <w:szCs w:val="20"/>
        </w:rPr>
        <w:t xml:space="preserve"> IDW</w:t>
      </w:r>
      <w:r>
        <w:rPr>
          <w:rFonts w:ascii="Verdana" w:hAnsi="Verdana"/>
          <w:sz w:val="20"/>
          <w:szCs w:val="20"/>
        </w:rPr>
        <w:t>;</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u w:val="single"/>
        </w:rPr>
        <w:t>zobowiązania innych podmiotów do udostępnienia zasobów,</w:t>
      </w:r>
      <w:r w:rsidRPr="00035FC5">
        <w:rPr>
          <w:rFonts w:ascii="Verdana" w:hAnsi="Verdana"/>
          <w:sz w:val="20"/>
          <w:szCs w:val="20"/>
        </w:rPr>
        <w:t xml:space="preserve"> o ile wykonawca polega na takich zasobach w celu wykazania spełnienia warunków; </w:t>
      </w:r>
    </w:p>
    <w:p w:rsidR="005A1D1C" w:rsidRPr="007E6A4E"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u w:val="single"/>
        </w:rPr>
        <w:t>dokumentu potwierdzającego zasady reprezentacji wykonawcy</w:t>
      </w:r>
      <w:r w:rsidRPr="00035FC5">
        <w:rPr>
          <w:rFonts w:ascii="Verdana" w:hAnsi="Verdana"/>
          <w:sz w:val="20"/>
          <w:szCs w:val="20"/>
        </w:rPr>
        <w:t xml:space="preserve">, o ile nie jest on dostępny w publicznych otwartych bezpłatnych elektronicznych bazach danych, których adres internetowy wykonawca wskazał w </w:t>
      </w:r>
      <w:r>
        <w:rPr>
          <w:rFonts w:ascii="Verdana" w:hAnsi="Verdana"/>
          <w:sz w:val="20"/>
          <w:szCs w:val="20"/>
        </w:rPr>
        <w:t>ofercie</w:t>
      </w:r>
      <w:r w:rsidRPr="00035FC5">
        <w:rPr>
          <w:rFonts w:ascii="Verdana" w:hAnsi="Verdana"/>
          <w:sz w:val="20"/>
          <w:szCs w:val="20"/>
        </w:rPr>
        <w:t>. W przypadku wskazania bazy danych, w której dokumenty są dostępne w innym języku niż polski, Zamawiający może po ich pobraniu wezwać wykonawcę do przedstawienia tłumaczenia dokumentu na język polski.</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u w:val="single"/>
        </w:rPr>
        <w:t>pełnomocnictwa</w:t>
      </w:r>
      <w:r w:rsidRPr="00035FC5">
        <w:rPr>
          <w:rFonts w:ascii="Verdana" w:hAnsi="Verdana"/>
          <w:sz w:val="20"/>
          <w:szCs w:val="20"/>
        </w:rPr>
        <w:t xml:space="preserve"> wskazującego, że osoba występująca w imieniu wykonawcy lub wykonawca występujący w imieniu wykonawców wspólnie ubiegających się o udzielenie zamówienia, jest do tego upoważniona, jeżeli nie wynika to dokumentów potwierdzających zasady reprezentacji. Pełnomocnictwo należy złożyć w formie oryginału bądź notarialnie potwierdzonej kopii;</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u w:val="single"/>
        </w:rPr>
        <w:t>dowodu wniesienia wadium</w:t>
      </w:r>
      <w:r w:rsidRPr="00035FC5">
        <w:rPr>
          <w:rFonts w:ascii="Verdana" w:hAnsi="Verdana"/>
          <w:sz w:val="20"/>
          <w:szCs w:val="20"/>
        </w:rPr>
        <w:t>;</w:t>
      </w:r>
    </w:p>
    <w:p w:rsidR="005A1D1C" w:rsidRPr="00087D12" w:rsidRDefault="005A1D1C" w:rsidP="00063398">
      <w:pPr>
        <w:numPr>
          <w:ilvl w:val="2"/>
          <w:numId w:val="25"/>
        </w:numPr>
        <w:spacing w:before="120" w:line="312" w:lineRule="auto"/>
        <w:jc w:val="both"/>
        <w:rPr>
          <w:rFonts w:ascii="Verdana" w:hAnsi="Verdana"/>
          <w:sz w:val="20"/>
          <w:szCs w:val="20"/>
        </w:rPr>
      </w:pPr>
      <w:r w:rsidRPr="00087D12">
        <w:rPr>
          <w:rFonts w:ascii="Verdana" w:hAnsi="Verdana"/>
          <w:sz w:val="20"/>
          <w:szCs w:val="20"/>
          <w:u w:val="single"/>
        </w:rPr>
        <w:t>kosztorysu ofertowego</w:t>
      </w:r>
      <w:r w:rsidRPr="00087D12">
        <w:rPr>
          <w:rFonts w:ascii="Verdana" w:hAnsi="Verdana"/>
          <w:noProof/>
          <w:sz w:val="20"/>
          <w:szCs w:val="20"/>
        </w:rPr>
        <w:t xml:space="preserve"> (wyceniony przedmiar robót), sporządzonego ściśle wg otrzymanego przez wykonawcę od Zamawiającego przedmiaru robót</w:t>
      </w:r>
      <w:r>
        <w:rPr>
          <w:rFonts w:ascii="Verdana" w:hAnsi="Verdana"/>
          <w:sz w:val="20"/>
          <w:szCs w:val="20"/>
        </w:rPr>
        <w:t>.</w:t>
      </w:r>
    </w:p>
    <w:p w:rsidR="005A1D1C" w:rsidRPr="00035FC5" w:rsidRDefault="005A1D1C" w:rsidP="00063398">
      <w:pPr>
        <w:numPr>
          <w:ilvl w:val="1"/>
          <w:numId w:val="25"/>
        </w:numPr>
        <w:spacing w:before="120" w:line="312" w:lineRule="auto"/>
        <w:jc w:val="both"/>
        <w:rPr>
          <w:rFonts w:ascii="Verdana" w:hAnsi="Verdana"/>
          <w:b/>
          <w:sz w:val="20"/>
          <w:szCs w:val="20"/>
        </w:rPr>
      </w:pPr>
      <w:bookmarkStart w:id="33" w:name="_Toc108499786"/>
      <w:bookmarkStart w:id="34" w:name="_Toc176243910"/>
      <w:r w:rsidRPr="00035FC5">
        <w:rPr>
          <w:rFonts w:ascii="Verdana" w:hAnsi="Verdana"/>
          <w:b/>
          <w:sz w:val="20"/>
          <w:szCs w:val="20"/>
        </w:rPr>
        <w:t>Opakowanie oferty</w:t>
      </w:r>
      <w:bookmarkEnd w:id="33"/>
      <w:bookmarkEnd w:id="34"/>
      <w:r w:rsidRPr="00035FC5">
        <w:rPr>
          <w:rFonts w:ascii="Verdana" w:hAnsi="Verdana"/>
          <w:b/>
          <w:sz w:val="20"/>
          <w:szCs w:val="20"/>
        </w:rPr>
        <w:t xml:space="preserve"> </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 xml:space="preserve">Wykonawca powinien umieścić oryginał oferty wraz z wymaganymi dokumentami w jednym, nieprzejrzystym, zabezpieczonym w sposób trwały, zamkniętym opakowaniu zaadresowanym na adres Zamawiającego i zawierającym oznaczenie: </w:t>
      </w:r>
    </w:p>
    <w:p w:rsidR="00110CED" w:rsidRPr="0091614D" w:rsidRDefault="005A1D1C" w:rsidP="00110CED">
      <w:pPr>
        <w:spacing w:before="120" w:line="312" w:lineRule="auto"/>
        <w:ind w:left="1224"/>
        <w:jc w:val="both"/>
        <w:rPr>
          <w:rFonts w:ascii="Verdana" w:hAnsi="Verdana" w:cs="Tahoma"/>
          <w:b/>
          <w:sz w:val="20"/>
          <w:szCs w:val="20"/>
        </w:rPr>
      </w:pPr>
      <w:r w:rsidRPr="0091614D">
        <w:rPr>
          <w:rFonts w:ascii="Verdana" w:hAnsi="Verdana" w:cs="Tahoma"/>
          <w:b/>
          <w:sz w:val="20"/>
          <w:szCs w:val="20"/>
        </w:rPr>
        <w:t>„Oferta na</w:t>
      </w:r>
      <w:r w:rsidR="0067036B">
        <w:rPr>
          <w:rFonts w:ascii="Verdana" w:hAnsi="Verdana" w:cs="Tahoma"/>
          <w:b/>
          <w:sz w:val="20"/>
          <w:szCs w:val="20"/>
        </w:rPr>
        <w:t xml:space="preserve"> wymianę </w:t>
      </w:r>
      <w:r w:rsidR="0067036B" w:rsidRPr="006B2785">
        <w:rPr>
          <w:rFonts w:ascii="Verdana" w:hAnsi="Verdana"/>
          <w:b/>
          <w:bCs/>
          <w:sz w:val="20"/>
          <w:szCs w:val="20"/>
        </w:rPr>
        <w:t>odcinka sieci wodociągowej DN 100 w ul. Nad Jarem</w:t>
      </w:r>
      <w:r w:rsidR="0067036B">
        <w:rPr>
          <w:rFonts w:ascii="Verdana" w:hAnsi="Verdana"/>
          <w:b/>
          <w:bCs/>
          <w:sz w:val="20"/>
          <w:szCs w:val="20"/>
        </w:rPr>
        <w:t xml:space="preserve"> w Gdańsku</w:t>
      </w:r>
      <w:r w:rsidR="0067036B" w:rsidRPr="006B2785">
        <w:rPr>
          <w:rFonts w:ascii="Verdana" w:hAnsi="Verdana"/>
          <w:b/>
          <w:sz w:val="20"/>
          <w:szCs w:val="20"/>
        </w:rPr>
        <w:t>”.</w:t>
      </w:r>
    </w:p>
    <w:p w:rsidR="005A1D1C" w:rsidRDefault="005A1D1C" w:rsidP="00063398">
      <w:pPr>
        <w:numPr>
          <w:ilvl w:val="2"/>
          <w:numId w:val="25"/>
        </w:numPr>
        <w:spacing w:before="120" w:line="312" w:lineRule="auto"/>
        <w:jc w:val="both"/>
        <w:rPr>
          <w:rFonts w:ascii="Verdana" w:hAnsi="Verdana" w:cs="Tahoma"/>
          <w:sz w:val="20"/>
          <w:szCs w:val="20"/>
        </w:rPr>
      </w:pPr>
      <w:r w:rsidRPr="00035FC5">
        <w:rPr>
          <w:rFonts w:ascii="Verdana" w:hAnsi="Verdana" w:cs="Tahoma"/>
          <w:sz w:val="20"/>
          <w:szCs w:val="20"/>
        </w:rPr>
        <w:t>Oferty niezamknięte w sposób trwały nie będą rozpatrywane.</w:t>
      </w:r>
    </w:p>
    <w:p w:rsidR="005A1D1C" w:rsidRPr="00035FC5" w:rsidRDefault="005A1D1C" w:rsidP="005A1D1C">
      <w:pPr>
        <w:spacing w:before="120" w:line="312" w:lineRule="auto"/>
        <w:ind w:left="1224"/>
        <w:jc w:val="both"/>
        <w:rPr>
          <w:rFonts w:ascii="Verdana" w:hAnsi="Verdana" w:cs="Tahoma"/>
          <w:sz w:val="20"/>
          <w:szCs w:val="20"/>
        </w:rPr>
      </w:pPr>
    </w:p>
    <w:p w:rsidR="005A1D1C" w:rsidRPr="00035FC5" w:rsidRDefault="005A1D1C" w:rsidP="00063398">
      <w:pPr>
        <w:numPr>
          <w:ilvl w:val="1"/>
          <w:numId w:val="25"/>
        </w:numPr>
        <w:spacing w:before="120" w:line="312" w:lineRule="auto"/>
        <w:jc w:val="both"/>
        <w:rPr>
          <w:rFonts w:ascii="Verdana" w:hAnsi="Verdana"/>
          <w:b/>
          <w:sz w:val="20"/>
          <w:szCs w:val="20"/>
        </w:rPr>
      </w:pPr>
      <w:bookmarkStart w:id="35" w:name="_Toc108499787"/>
      <w:bookmarkStart w:id="36" w:name="_Toc176243911"/>
      <w:r w:rsidRPr="00035FC5">
        <w:rPr>
          <w:rFonts w:ascii="Verdana" w:hAnsi="Verdana"/>
          <w:b/>
          <w:sz w:val="20"/>
          <w:szCs w:val="20"/>
        </w:rPr>
        <w:t>Tajemnica przedsiębiorstwa</w:t>
      </w:r>
      <w:bookmarkEnd w:id="35"/>
      <w:bookmarkEnd w:id="36"/>
    </w:p>
    <w:p w:rsidR="005A1D1C" w:rsidRDefault="005A1D1C" w:rsidP="005A1D1C">
      <w:pPr>
        <w:spacing w:before="120" w:line="312" w:lineRule="auto"/>
        <w:ind w:left="426"/>
        <w:jc w:val="both"/>
        <w:rPr>
          <w:rFonts w:ascii="Verdana" w:hAnsi="Verdana"/>
          <w:sz w:val="20"/>
          <w:szCs w:val="20"/>
        </w:rPr>
      </w:pPr>
      <w:r w:rsidRPr="00035FC5">
        <w:rPr>
          <w:rFonts w:ascii="Verdana" w:hAnsi="Verdana"/>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035FC5">
        <w:rPr>
          <w:rFonts w:ascii="Verdana" w:hAnsi="Verdana"/>
          <w:i/>
          <w:sz w:val="20"/>
          <w:szCs w:val="20"/>
        </w:rPr>
        <w:t>“Informacje stanowiące tajemnice przedsiębiorstwa”</w:t>
      </w:r>
      <w:r w:rsidRPr="00035FC5">
        <w:rPr>
          <w:rFonts w:ascii="Verdana" w:hAnsi="Verdana"/>
          <w:sz w:val="20"/>
          <w:szCs w:val="20"/>
        </w:rPr>
        <w:t>. Informację o zastrzeżeniu dokumentów stanowiących tajemnicę przedsiębiorstwa należy podać również w formularzu oferty. Jednocześnie wykonawca obowiązany jest wykazać, że zastrzeżone przez niego informacje stano</w:t>
      </w:r>
      <w:r>
        <w:rPr>
          <w:rFonts w:ascii="Verdana" w:hAnsi="Verdana"/>
          <w:sz w:val="20"/>
          <w:szCs w:val="20"/>
        </w:rPr>
        <w:t>wią tajemnicę przedsiębiorstwa.</w:t>
      </w:r>
    </w:p>
    <w:p w:rsidR="005A1D1C" w:rsidRPr="00035FC5" w:rsidRDefault="005A1D1C" w:rsidP="005A1D1C">
      <w:pPr>
        <w:spacing w:before="120" w:line="312" w:lineRule="auto"/>
        <w:ind w:left="426"/>
        <w:jc w:val="both"/>
        <w:rPr>
          <w:rFonts w:ascii="Verdana" w:hAnsi="Verdana"/>
          <w:sz w:val="20"/>
          <w:szCs w:val="20"/>
        </w:rPr>
      </w:pPr>
    </w:p>
    <w:p w:rsidR="005A1D1C" w:rsidRPr="00035FC5" w:rsidRDefault="005A1D1C" w:rsidP="00063398">
      <w:pPr>
        <w:numPr>
          <w:ilvl w:val="1"/>
          <w:numId w:val="25"/>
        </w:numPr>
        <w:spacing w:before="120" w:line="312" w:lineRule="auto"/>
        <w:jc w:val="both"/>
        <w:rPr>
          <w:rFonts w:ascii="Verdana" w:hAnsi="Verdana"/>
          <w:b/>
          <w:sz w:val="20"/>
          <w:szCs w:val="20"/>
        </w:rPr>
      </w:pPr>
      <w:bookmarkStart w:id="37" w:name="_Toc108499788"/>
      <w:bookmarkStart w:id="38" w:name="_Toc176243912"/>
      <w:r w:rsidRPr="00035FC5">
        <w:rPr>
          <w:rFonts w:ascii="Verdana" w:hAnsi="Verdana"/>
          <w:b/>
          <w:sz w:val="20"/>
          <w:szCs w:val="20"/>
        </w:rPr>
        <w:t>Zmiana lub wycofanie oferty</w:t>
      </w:r>
      <w:bookmarkEnd w:id="37"/>
      <w:bookmarkEnd w:id="38"/>
      <w:r w:rsidRPr="00035FC5">
        <w:rPr>
          <w:rFonts w:ascii="Verdana" w:hAnsi="Verdana"/>
          <w:b/>
          <w:sz w:val="20"/>
          <w:szCs w:val="20"/>
        </w:rPr>
        <w:t>:</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w:t>
      </w:r>
      <w:r w:rsidRPr="00035FC5">
        <w:rPr>
          <w:rFonts w:ascii="Verdana" w:hAnsi="Verdana"/>
          <w:b/>
          <w:sz w:val="20"/>
          <w:szCs w:val="20"/>
        </w:rPr>
        <w:t>ZMIANA</w:t>
      </w:r>
      <w:r w:rsidRPr="00035FC5">
        <w:rPr>
          <w:rFonts w:ascii="Verdana" w:hAnsi="Verdana"/>
          <w:sz w:val="20"/>
          <w:szCs w:val="20"/>
        </w:rPr>
        <w:t>”.</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Pisemne oświadczenie o wycofaniu oferty powinno być opakowane i zaadresowane w ten sam sposób jak oferta. Dodatkowo opakowanie, w którym jest przekazywane to oświadczenie, należy opatrzyć napisem “</w:t>
      </w:r>
      <w:r w:rsidRPr="00035FC5">
        <w:rPr>
          <w:rFonts w:ascii="Verdana" w:hAnsi="Verdana"/>
          <w:b/>
          <w:sz w:val="20"/>
          <w:szCs w:val="20"/>
        </w:rPr>
        <w:t>WYCOFANE</w:t>
      </w:r>
      <w:r w:rsidRPr="00035FC5">
        <w:rPr>
          <w:rFonts w:ascii="Verdana" w:hAnsi="Verdana"/>
          <w:sz w:val="20"/>
          <w:szCs w:val="20"/>
        </w:rPr>
        <w:t>”.</w:t>
      </w:r>
      <w:bookmarkStart w:id="39" w:name="_Toc108499789"/>
      <w:bookmarkStart w:id="40" w:name="_Toc176243913"/>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063398">
      <w:pPr>
        <w:numPr>
          <w:ilvl w:val="0"/>
          <w:numId w:val="25"/>
        </w:numPr>
        <w:spacing w:before="120" w:line="312" w:lineRule="auto"/>
        <w:jc w:val="both"/>
        <w:rPr>
          <w:rFonts w:ascii="Verdana" w:hAnsi="Verdana"/>
          <w:b/>
          <w:sz w:val="20"/>
          <w:szCs w:val="20"/>
        </w:rPr>
      </w:pPr>
      <w:r w:rsidRPr="00035FC5">
        <w:rPr>
          <w:rFonts w:ascii="Verdana" w:hAnsi="Verdana"/>
          <w:b/>
          <w:sz w:val="20"/>
          <w:szCs w:val="20"/>
        </w:rPr>
        <w:t>Miejsce i termin składania i otwarcia ofert</w:t>
      </w:r>
      <w:bookmarkEnd w:id="39"/>
      <w:bookmarkEnd w:id="40"/>
      <w:r w:rsidRPr="00035FC5">
        <w:rPr>
          <w:rFonts w:ascii="Verdana" w:hAnsi="Verdana"/>
          <w:b/>
          <w:sz w:val="20"/>
          <w:szCs w:val="20"/>
        </w:rPr>
        <w:t xml:space="preserve"> oraz termin związania ofertą</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 xml:space="preserve">Ofertę należy złożyć w siedzibie Zamawiającego: </w:t>
      </w:r>
      <w:r>
        <w:rPr>
          <w:rFonts w:ascii="Verdana" w:hAnsi="Verdana"/>
          <w:sz w:val="20"/>
          <w:szCs w:val="20"/>
        </w:rPr>
        <w:t>kancelaria (parter)</w:t>
      </w:r>
      <w:r w:rsidRPr="00035FC5">
        <w:rPr>
          <w:rFonts w:ascii="Verdana" w:hAnsi="Verdana"/>
          <w:sz w:val="20"/>
          <w:szCs w:val="20"/>
        </w:rPr>
        <w:t>.</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 xml:space="preserve">Termin składania ofert upływa w dniu </w:t>
      </w:r>
      <w:r w:rsidR="00AE48C5">
        <w:rPr>
          <w:rFonts w:ascii="Verdana" w:hAnsi="Verdana"/>
          <w:b/>
          <w:sz w:val="20"/>
          <w:szCs w:val="20"/>
        </w:rPr>
        <w:t>19</w:t>
      </w:r>
      <w:r w:rsidR="00C81E08">
        <w:rPr>
          <w:rFonts w:ascii="Verdana" w:hAnsi="Verdana"/>
          <w:b/>
          <w:sz w:val="20"/>
          <w:szCs w:val="20"/>
        </w:rPr>
        <w:t>.12</w:t>
      </w:r>
      <w:r w:rsidR="000C75B5" w:rsidRPr="001779C1">
        <w:rPr>
          <w:rFonts w:ascii="Verdana" w:hAnsi="Verdana"/>
          <w:b/>
          <w:sz w:val="20"/>
          <w:szCs w:val="20"/>
        </w:rPr>
        <w:t xml:space="preserve">.2017 r. </w:t>
      </w:r>
      <w:r w:rsidRPr="001779C1">
        <w:rPr>
          <w:rFonts w:ascii="Verdana" w:hAnsi="Verdana"/>
          <w:b/>
          <w:sz w:val="20"/>
          <w:szCs w:val="20"/>
        </w:rPr>
        <w:t xml:space="preserve">, godz. </w:t>
      </w:r>
      <w:r w:rsidR="00AE48C5">
        <w:rPr>
          <w:rFonts w:ascii="Verdana" w:hAnsi="Verdana"/>
          <w:b/>
          <w:sz w:val="20"/>
          <w:szCs w:val="20"/>
        </w:rPr>
        <w:t>11</w:t>
      </w:r>
      <w:r w:rsidR="000C75B5" w:rsidRPr="001779C1">
        <w:rPr>
          <w:rFonts w:ascii="Verdana" w:hAnsi="Verdana"/>
          <w:b/>
          <w:sz w:val="20"/>
          <w:szCs w:val="20"/>
        </w:rPr>
        <w:t>:00</w:t>
      </w:r>
      <w:r w:rsidRPr="00035FC5">
        <w:rPr>
          <w:rFonts w:ascii="Verdana" w:hAnsi="Verdana"/>
          <w:sz w:val="20"/>
          <w:szCs w:val="20"/>
        </w:rPr>
        <w:t>.</w:t>
      </w:r>
      <w:bookmarkStart w:id="41" w:name="_Toc263165405"/>
      <w:bookmarkStart w:id="42" w:name="_Toc278362614"/>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 xml:space="preserve">Otwarcie ofert nastąpi w dniu </w:t>
      </w:r>
      <w:r w:rsidR="00AE48C5">
        <w:rPr>
          <w:rFonts w:ascii="Verdana" w:hAnsi="Verdana"/>
          <w:b/>
          <w:sz w:val="20"/>
          <w:szCs w:val="20"/>
        </w:rPr>
        <w:t>19</w:t>
      </w:r>
      <w:r w:rsidR="00C81E08">
        <w:rPr>
          <w:rFonts w:ascii="Verdana" w:hAnsi="Verdana"/>
          <w:b/>
          <w:sz w:val="20"/>
          <w:szCs w:val="20"/>
        </w:rPr>
        <w:t>.12</w:t>
      </w:r>
      <w:r w:rsidR="000C75B5" w:rsidRPr="001779C1">
        <w:rPr>
          <w:rFonts w:ascii="Verdana" w:hAnsi="Verdana"/>
          <w:b/>
          <w:sz w:val="20"/>
          <w:szCs w:val="20"/>
        </w:rPr>
        <w:t xml:space="preserve">.2017 r. </w:t>
      </w:r>
      <w:r w:rsidRPr="001779C1">
        <w:rPr>
          <w:rFonts w:ascii="Verdana" w:hAnsi="Verdana"/>
          <w:b/>
          <w:sz w:val="20"/>
          <w:szCs w:val="20"/>
        </w:rPr>
        <w:t xml:space="preserve">godz. </w:t>
      </w:r>
      <w:r w:rsidR="00AE48C5">
        <w:rPr>
          <w:rFonts w:ascii="Verdana" w:hAnsi="Verdana"/>
          <w:b/>
          <w:sz w:val="20"/>
          <w:szCs w:val="20"/>
        </w:rPr>
        <w:t>11</w:t>
      </w:r>
      <w:r w:rsidR="000C75B5" w:rsidRPr="001779C1">
        <w:rPr>
          <w:rFonts w:ascii="Verdana" w:hAnsi="Verdana"/>
          <w:b/>
          <w:sz w:val="20"/>
          <w:szCs w:val="20"/>
        </w:rPr>
        <w:t>:15.</w:t>
      </w:r>
      <w:r w:rsidR="000C75B5">
        <w:rPr>
          <w:rFonts w:ascii="Verdana" w:hAnsi="Verdana"/>
          <w:sz w:val="20"/>
          <w:szCs w:val="20"/>
        </w:rPr>
        <w:t xml:space="preserve"> </w:t>
      </w:r>
      <w:r w:rsidRPr="00035FC5">
        <w:rPr>
          <w:rFonts w:ascii="Verdana" w:hAnsi="Verdana"/>
          <w:sz w:val="20"/>
          <w:szCs w:val="20"/>
        </w:rPr>
        <w:t>w siedzibie Zamawiającego</w:t>
      </w:r>
      <w:bookmarkStart w:id="43" w:name="_Toc263165406"/>
      <w:bookmarkStart w:id="44" w:name="_Toc278362615"/>
      <w:bookmarkEnd w:id="41"/>
      <w:bookmarkEnd w:id="42"/>
      <w:r w:rsidRPr="00035FC5">
        <w:rPr>
          <w:rFonts w:ascii="Verdana" w:hAnsi="Verdana"/>
          <w:sz w:val="20"/>
          <w:szCs w:val="20"/>
        </w:rPr>
        <w:t xml:space="preserve">, sala nr </w:t>
      </w:r>
      <w:r w:rsidR="000C75B5">
        <w:rPr>
          <w:rFonts w:ascii="Verdana" w:hAnsi="Verdana"/>
          <w:sz w:val="20"/>
          <w:szCs w:val="20"/>
        </w:rPr>
        <w:t>206</w:t>
      </w:r>
      <w:r w:rsidRPr="00035FC5">
        <w:rPr>
          <w:rFonts w:ascii="Verdana" w:hAnsi="Verdana"/>
          <w:sz w:val="20"/>
          <w:szCs w:val="20"/>
        </w:rPr>
        <w:t>.</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Bezpośrednio przed otwarciem ofert Zamawiający poda kwotę, jaką zamierza przeznaczyć na sfinansowanie zamówienia.</w:t>
      </w:r>
      <w:bookmarkEnd w:id="43"/>
      <w:bookmarkEnd w:id="44"/>
      <w:r w:rsidRPr="00035FC5">
        <w:rPr>
          <w:rFonts w:ascii="Verdana" w:hAnsi="Verdana"/>
          <w:sz w:val="20"/>
          <w:szCs w:val="20"/>
        </w:rPr>
        <w:t xml:space="preserve"> </w:t>
      </w:r>
      <w:bookmarkStart w:id="45" w:name="_Toc263165407"/>
      <w:bookmarkStart w:id="46" w:name="_Toc278362616"/>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 xml:space="preserve">Wykonawcy mogą uczestniczyć w publicznym otwarciu ofert. </w:t>
      </w:r>
      <w:bookmarkStart w:id="47" w:name="_Toc263165408"/>
      <w:bookmarkStart w:id="48" w:name="_Toc278362617"/>
      <w:bookmarkEnd w:id="45"/>
      <w:bookmarkEnd w:id="46"/>
      <w:r>
        <w:rPr>
          <w:rFonts w:ascii="Verdana" w:hAnsi="Verdana"/>
          <w:sz w:val="20"/>
          <w:szCs w:val="20"/>
        </w:rPr>
        <w:t>Informacja z otwarcia ofert jest zamieszczana niezwłocznie na stronie internetowej Zamawiającego.</w:t>
      </w:r>
    </w:p>
    <w:p w:rsidR="005A1D1C" w:rsidRPr="00035FC5" w:rsidRDefault="005A1D1C" w:rsidP="00063398">
      <w:pPr>
        <w:numPr>
          <w:ilvl w:val="1"/>
          <w:numId w:val="25"/>
        </w:numPr>
        <w:spacing w:before="120" w:line="312" w:lineRule="auto"/>
        <w:jc w:val="both"/>
        <w:rPr>
          <w:rFonts w:ascii="Verdana" w:hAnsi="Verdana"/>
          <w:sz w:val="20"/>
          <w:szCs w:val="20"/>
        </w:rPr>
      </w:pPr>
      <w:bookmarkStart w:id="49" w:name="_Toc263165410"/>
      <w:bookmarkStart w:id="50" w:name="_Toc278362619"/>
      <w:bookmarkEnd w:id="47"/>
      <w:bookmarkEnd w:id="48"/>
      <w:r w:rsidRPr="00035FC5">
        <w:rPr>
          <w:rFonts w:ascii="Verdana" w:hAnsi="Verdana"/>
          <w:sz w:val="20"/>
          <w:szCs w:val="20"/>
        </w:rPr>
        <w:t xml:space="preserve">Wykonawca </w:t>
      </w:r>
      <w:r w:rsidRPr="00554FA3">
        <w:rPr>
          <w:rFonts w:ascii="Verdana" w:hAnsi="Verdana"/>
          <w:sz w:val="20"/>
          <w:szCs w:val="20"/>
        </w:rPr>
        <w:t>pozostaje związany złożoną ofertą przez 60 dni. Bieg</w:t>
      </w:r>
      <w:r w:rsidRPr="00035FC5">
        <w:rPr>
          <w:rFonts w:ascii="Verdana" w:hAnsi="Verdana"/>
          <w:sz w:val="20"/>
          <w:szCs w:val="20"/>
        </w:rPr>
        <w:t xml:space="preserve"> terminu związania ofertą rozpoczyna się wraz z upływem terminu składania ofert.</w:t>
      </w:r>
      <w:bookmarkStart w:id="51" w:name="_Toc263165411"/>
      <w:bookmarkStart w:id="52" w:name="_Toc278362620"/>
      <w:bookmarkEnd w:id="49"/>
      <w:bookmarkEnd w:id="50"/>
    </w:p>
    <w:p w:rsidR="005A1D1C" w:rsidRDefault="005A1D1C" w:rsidP="00063398">
      <w:pPr>
        <w:numPr>
          <w:ilvl w:val="1"/>
          <w:numId w:val="25"/>
        </w:numPr>
        <w:spacing w:before="120"/>
        <w:jc w:val="both"/>
        <w:rPr>
          <w:rFonts w:ascii="Verdana" w:hAnsi="Verdana"/>
          <w:sz w:val="20"/>
          <w:szCs w:val="20"/>
        </w:rPr>
      </w:pPr>
      <w:bookmarkStart w:id="53" w:name="_Toc263165413"/>
      <w:bookmarkStart w:id="54" w:name="_Toc278362622"/>
      <w:bookmarkEnd w:id="51"/>
      <w:bookmarkEnd w:id="52"/>
      <w:r>
        <w:rPr>
          <w:rFonts w:ascii="Verdana" w:hAnsi="Verdana"/>
          <w:sz w:val="20"/>
          <w:szCs w:val="20"/>
        </w:rPr>
        <w:t>Zamawiający zastrzega sobie możliwość zwrócenia się do wykonawców o wyrażenie zgody na przedłużenie tego terminu o oznaczony okres.</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uznana za najkorzystniejszą.</w:t>
      </w:r>
      <w:bookmarkEnd w:id="53"/>
      <w:bookmarkEnd w:id="54"/>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063398">
      <w:pPr>
        <w:numPr>
          <w:ilvl w:val="0"/>
          <w:numId w:val="25"/>
        </w:numPr>
        <w:spacing w:before="120" w:line="312" w:lineRule="auto"/>
        <w:jc w:val="both"/>
        <w:rPr>
          <w:rFonts w:ascii="Verdana" w:hAnsi="Verdana"/>
          <w:b/>
          <w:sz w:val="20"/>
          <w:szCs w:val="20"/>
        </w:rPr>
      </w:pPr>
      <w:r w:rsidRPr="00035FC5">
        <w:rPr>
          <w:rFonts w:ascii="Verdana" w:hAnsi="Verdana"/>
          <w:b/>
          <w:sz w:val="20"/>
          <w:szCs w:val="20"/>
        </w:rPr>
        <w:t>Informacje o sposobie porozumiewania się Zamawiającego z Wykonawcami, i formie przekazywania oświadczeń lub dokumentów oraz wskazanie osób uprawnionych do porozumiewania się z wykonawcami.</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W postępowaniu o udzielenie zamówienia publicznego wszelkie oświadczenia, wnioski, zawiadomienia oraz informacje Zamawiający i wykonawcy przekazują wyłącznie drogą pisemną (za pośrednictwem poczty, posłańca lub osobiście), mailem lub faksem. Forma maila oraz faksu jest niedopuszczalna dla następujących czynności wymagających pod rygorem nieważności formy pisemnej: złożenie oferty, zmiana oferty, powiadomienie zamawiającego o wycofaniu złożonej przez wykonawcę oferty, a także składania dokumentów lub oświadczeń potwierdzających spełnianie warunków udziału w postępowaniu i brak podstaw wykluczenia, dla których zgodnie z przepisami prawa wymagana jest forma oryginału lub kopii potwierdzonej za zgodność z oryginałem. W przypadku przekazywania korespondencji faksem lub mailem każda ze stron, na żądanie drugiej, niezwłocznie potwierdza fakt jej otrzymania.</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Zamawiający nie przewiduje zwołania zebrania Wykonawców w celu wyjaśnienia zapisów SIWZ.</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 xml:space="preserve">Wykonawcy mogą zwracać się do Zamawiającego o wyjaśnienia treści SIWZ kierując swoje zapytania na adres, numer faksu lub adres poczty elektronicznej Zamawiającego, podane w </w:t>
      </w:r>
      <w:proofErr w:type="spellStart"/>
      <w:r w:rsidRPr="00035FC5">
        <w:rPr>
          <w:rFonts w:ascii="Verdana" w:hAnsi="Verdana"/>
          <w:sz w:val="20"/>
          <w:szCs w:val="20"/>
        </w:rPr>
        <w:t>ppkt</w:t>
      </w:r>
      <w:proofErr w:type="spellEnd"/>
      <w:r w:rsidRPr="00035FC5">
        <w:rPr>
          <w:rFonts w:ascii="Verdana" w:hAnsi="Verdana"/>
          <w:sz w:val="20"/>
          <w:szCs w:val="20"/>
        </w:rPr>
        <w:t xml:space="preserve"> 1.1 SIWZ.</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Zamawiający udzieli wyj</w:t>
      </w:r>
      <w:r>
        <w:rPr>
          <w:rFonts w:ascii="Verdana" w:hAnsi="Verdana"/>
          <w:sz w:val="20"/>
          <w:szCs w:val="20"/>
        </w:rPr>
        <w:t xml:space="preserve">aśnień, o których mowa w </w:t>
      </w:r>
      <w:proofErr w:type="spellStart"/>
      <w:r>
        <w:rPr>
          <w:rFonts w:ascii="Verdana" w:hAnsi="Verdana"/>
          <w:sz w:val="20"/>
          <w:szCs w:val="20"/>
        </w:rPr>
        <w:t>ppkt</w:t>
      </w:r>
      <w:proofErr w:type="spellEnd"/>
      <w:r>
        <w:rPr>
          <w:rFonts w:ascii="Verdana" w:hAnsi="Verdana"/>
          <w:sz w:val="20"/>
          <w:szCs w:val="20"/>
        </w:rPr>
        <w:t xml:space="preserve"> 13.3</w:t>
      </w:r>
      <w:r w:rsidRPr="00035FC5">
        <w:rPr>
          <w:rFonts w:ascii="Verdana" w:hAnsi="Verdana"/>
          <w:sz w:val="20"/>
          <w:szCs w:val="20"/>
        </w:rPr>
        <w:t xml:space="preserve">., niezwłocznie, jednak nie później niż na </w:t>
      </w:r>
      <w:r>
        <w:rPr>
          <w:rFonts w:ascii="Verdana" w:hAnsi="Verdana"/>
          <w:sz w:val="20"/>
          <w:szCs w:val="20"/>
        </w:rPr>
        <w:t>jeden dzień</w:t>
      </w:r>
      <w:r w:rsidRPr="00035FC5">
        <w:rPr>
          <w:rFonts w:ascii="Verdana" w:hAnsi="Verdana"/>
          <w:sz w:val="20"/>
          <w:szCs w:val="20"/>
        </w:rPr>
        <w:t xml:space="preserve"> przed upływem terminu składania ofert, pod warunkiem, że wniosek o wyjaśnienie treści SIWZ wpłynie do Zamawiającego nie później niż do końca dnia, w którym upływa połowa wyznaczonego terminu składania ofert.</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 xml:space="preserve">Jeżeli wniosek o wyjaśnienie treści SIWZ wpłynął po upływie terminu składania wniosku, o którym </w:t>
      </w:r>
      <w:r>
        <w:rPr>
          <w:rFonts w:ascii="Verdana" w:hAnsi="Verdana"/>
          <w:sz w:val="20"/>
          <w:szCs w:val="20"/>
        </w:rPr>
        <w:t xml:space="preserve">mowa w </w:t>
      </w:r>
      <w:proofErr w:type="spellStart"/>
      <w:r>
        <w:rPr>
          <w:rFonts w:ascii="Verdana" w:hAnsi="Verdana"/>
          <w:sz w:val="20"/>
          <w:szCs w:val="20"/>
        </w:rPr>
        <w:t>ppkt</w:t>
      </w:r>
      <w:proofErr w:type="spellEnd"/>
      <w:r>
        <w:rPr>
          <w:rFonts w:ascii="Verdana" w:hAnsi="Verdana"/>
          <w:sz w:val="20"/>
          <w:szCs w:val="20"/>
        </w:rPr>
        <w:t xml:space="preserve"> 13.4</w:t>
      </w:r>
      <w:r w:rsidRPr="00035FC5">
        <w:rPr>
          <w:rFonts w:ascii="Verdana" w:hAnsi="Verdana"/>
          <w:sz w:val="20"/>
          <w:szCs w:val="20"/>
        </w:rPr>
        <w:t>., lub dotyczy udzielonych wyjaśnień, Zamawiający może udzielić wyjaśnień lub pozostawić wniosek bez rozpoznania.</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 xml:space="preserve">Ewentualne przedłużenie terminu składania ofert nie wpływa na bieg terminu składania </w:t>
      </w:r>
      <w:r>
        <w:rPr>
          <w:rFonts w:ascii="Verdana" w:hAnsi="Verdana"/>
          <w:sz w:val="20"/>
          <w:szCs w:val="20"/>
        </w:rPr>
        <w:t xml:space="preserve">wniosku, o którym mowa w </w:t>
      </w:r>
      <w:proofErr w:type="spellStart"/>
      <w:r>
        <w:rPr>
          <w:rFonts w:ascii="Verdana" w:hAnsi="Verdana"/>
          <w:sz w:val="20"/>
          <w:szCs w:val="20"/>
        </w:rPr>
        <w:t>ppkt</w:t>
      </w:r>
      <w:proofErr w:type="spellEnd"/>
      <w:r>
        <w:rPr>
          <w:rFonts w:ascii="Verdana" w:hAnsi="Verdana"/>
          <w:sz w:val="20"/>
          <w:szCs w:val="20"/>
        </w:rPr>
        <w:t xml:space="preserve"> 13.4</w:t>
      </w:r>
      <w:r w:rsidRPr="00035FC5">
        <w:rPr>
          <w:rFonts w:ascii="Verdana" w:hAnsi="Verdana"/>
          <w:sz w:val="20"/>
          <w:szCs w:val="20"/>
        </w:rPr>
        <w:t>.</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Zamawiający przekaże treść zapytań wraz z wyjaśnieniami wszystkim wykonawcom, którym przekazano SIWZ, bez ujawniania źródła zapytania, a także zamieści na stronie internetowej, na której zamieszczono SIWZ.</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Jeżeli w wyniku zmiany treści SIWZ, nieprowadzącej do zmiany treści ogłoszenia o zamówieniu, niezbędny jest dodatkowy czas na wprowadzenie zmian w ofertach, Zamawiający przedłuży termin składania ofert i poinformuje o tym Wykonawców, którym przekazano SIWZ, oraz zamieści o tym informację na stronie internetowej, na której zamieszczono SIWZ.</w:t>
      </w:r>
    </w:p>
    <w:p w:rsidR="005A1D1C" w:rsidRPr="00035FC5" w:rsidRDefault="005A1D1C" w:rsidP="005A1D1C">
      <w:pPr>
        <w:spacing w:before="120" w:line="312" w:lineRule="auto"/>
        <w:jc w:val="both"/>
        <w:rPr>
          <w:rFonts w:ascii="Verdana" w:hAnsi="Verdana"/>
          <w:b/>
          <w:sz w:val="20"/>
          <w:szCs w:val="20"/>
          <w:lang w:val="de-DE"/>
        </w:rPr>
      </w:pPr>
    </w:p>
    <w:p w:rsidR="005A1D1C" w:rsidRPr="00035FC5" w:rsidRDefault="005A1D1C" w:rsidP="00063398">
      <w:pPr>
        <w:numPr>
          <w:ilvl w:val="0"/>
          <w:numId w:val="25"/>
        </w:numPr>
        <w:spacing w:before="120" w:line="312" w:lineRule="auto"/>
        <w:jc w:val="both"/>
        <w:rPr>
          <w:rFonts w:ascii="Verdana" w:hAnsi="Verdana"/>
          <w:b/>
          <w:sz w:val="20"/>
          <w:szCs w:val="20"/>
        </w:rPr>
      </w:pPr>
      <w:bookmarkStart w:id="55" w:name="_Toc106175057"/>
      <w:bookmarkStart w:id="56" w:name="_Toc108499791"/>
      <w:bookmarkStart w:id="57" w:name="_Toc176243915"/>
      <w:r w:rsidRPr="00035FC5">
        <w:rPr>
          <w:rFonts w:ascii="Verdana" w:hAnsi="Verdana"/>
          <w:b/>
          <w:sz w:val="20"/>
          <w:szCs w:val="20"/>
        </w:rPr>
        <w:t>Opis sposobu obliczenia ceny oferty</w:t>
      </w:r>
      <w:bookmarkEnd w:id="55"/>
      <w:bookmarkEnd w:id="56"/>
      <w:bookmarkEnd w:id="57"/>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 xml:space="preserve">Wykonawca określi cenę całkowitą oferty brutto, podając ją w zapisie liczbowym i słownie. Cena całkowita oferty musi wynikać z sumy wartości wszystkich pozycji kosztorysu ofertowego, powiększonej o podatek VAT. Cenę oferty wykonawca podaje w złotych polskich z dokładnością co do grosza. </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W zawartej umowie w sprawie zamówienia publicznego cena oferty (wynagrodzenie wykonawcy) wyrażona zostanie w złotych polskich i rozliczana będzie w złotych polskich.</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W sytuacji, gdy w postępowaniu o zamówienie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rsidR="005A1D1C" w:rsidRPr="005B09DD" w:rsidRDefault="005A1D1C" w:rsidP="00063398">
      <w:pPr>
        <w:numPr>
          <w:ilvl w:val="1"/>
          <w:numId w:val="25"/>
        </w:numPr>
        <w:spacing w:before="120" w:line="312" w:lineRule="auto"/>
        <w:jc w:val="both"/>
        <w:rPr>
          <w:rFonts w:ascii="Verdana" w:hAnsi="Verdana"/>
          <w:sz w:val="20"/>
          <w:szCs w:val="20"/>
        </w:rPr>
      </w:pPr>
      <w:r w:rsidRPr="00B51A99">
        <w:rPr>
          <w:rFonts w:ascii="Verdana" w:hAnsi="Verdana"/>
          <w:sz w:val="20"/>
          <w:szCs w:val="20"/>
          <w:u w:val="single"/>
        </w:rPr>
        <w:t>Wykonawca zobowiązany jest sporządzić kosztorys ofertowy wypełniając otrzymany przedmiar robót w zakresie jego wyceny.</w:t>
      </w:r>
      <w:r w:rsidRPr="005B09DD">
        <w:rPr>
          <w:rFonts w:ascii="Verdana" w:hAnsi="Verdana"/>
          <w:sz w:val="20"/>
          <w:szCs w:val="20"/>
        </w:rPr>
        <w:t xml:space="preserve"> Wykonawca określi ceny na wszystkie elementy zamówienia wymienione w przedmiarze robót zgodnie z następującymi zasadami:</w:t>
      </w:r>
    </w:p>
    <w:p w:rsidR="005A1D1C" w:rsidRPr="005B09DD" w:rsidRDefault="005A1D1C" w:rsidP="00063398">
      <w:pPr>
        <w:numPr>
          <w:ilvl w:val="2"/>
          <w:numId w:val="25"/>
        </w:numPr>
        <w:spacing w:before="120" w:line="312" w:lineRule="auto"/>
        <w:jc w:val="both"/>
        <w:rPr>
          <w:rFonts w:ascii="Verdana" w:hAnsi="Verdana"/>
          <w:sz w:val="20"/>
          <w:szCs w:val="20"/>
        </w:rPr>
      </w:pPr>
      <w:r w:rsidRPr="005B09DD">
        <w:rPr>
          <w:rFonts w:ascii="Verdana" w:hAnsi="Verdana"/>
          <w:sz w:val="20"/>
          <w:szCs w:val="20"/>
        </w:rPr>
        <w:t>wszystkie pozycje kosztorysu ofertowego muszą zawierać cenę jednostkową z narzutami, która powinna być zaokrąglona do dwóch miejsc po przecinku;</w:t>
      </w:r>
    </w:p>
    <w:p w:rsidR="005A1D1C" w:rsidRPr="005B09DD" w:rsidRDefault="005A1D1C" w:rsidP="00063398">
      <w:pPr>
        <w:numPr>
          <w:ilvl w:val="2"/>
          <w:numId w:val="25"/>
        </w:numPr>
        <w:spacing w:before="120" w:line="312" w:lineRule="auto"/>
        <w:jc w:val="both"/>
        <w:rPr>
          <w:rFonts w:ascii="Verdana" w:hAnsi="Verdana"/>
          <w:sz w:val="20"/>
          <w:szCs w:val="20"/>
        </w:rPr>
      </w:pPr>
      <w:r w:rsidRPr="005B09DD">
        <w:rPr>
          <w:rFonts w:ascii="Verdana" w:hAnsi="Verdana"/>
          <w:sz w:val="20"/>
          <w:szCs w:val="20"/>
        </w:rPr>
        <w:t xml:space="preserve">w przypadku braku ceny jednostkowej lub wpisanie wartości „zero”, za  wyjątkiem pozycji dotyczącej wykonania dokumentacji powykonawczej, zamawiający uzna, że dana pozycja została wyceniona w innych pozycjach, z zastrzeżeniem zasad poprawiania omyłek rachunkowych i wyjaśniania rażąco niskiej ceny; </w:t>
      </w:r>
    </w:p>
    <w:p w:rsidR="005A1D1C" w:rsidRDefault="005A1D1C" w:rsidP="00063398">
      <w:pPr>
        <w:numPr>
          <w:ilvl w:val="2"/>
          <w:numId w:val="25"/>
        </w:numPr>
        <w:spacing w:before="120" w:line="312" w:lineRule="auto"/>
        <w:jc w:val="both"/>
        <w:rPr>
          <w:rFonts w:ascii="Verdana" w:hAnsi="Verdana"/>
          <w:sz w:val="20"/>
          <w:szCs w:val="20"/>
        </w:rPr>
      </w:pPr>
      <w:r w:rsidRPr="005B09DD">
        <w:rPr>
          <w:rFonts w:ascii="Verdana" w:hAnsi="Verdana"/>
          <w:sz w:val="20"/>
          <w:szCs w:val="20"/>
        </w:rPr>
        <w:t xml:space="preserve">brak wyceny wszystkich pozycji lub wpisanie wartości „zero” we wszystkich pozycjach nie jest dopuszczalne; </w:t>
      </w:r>
    </w:p>
    <w:p w:rsidR="00B51A99" w:rsidRPr="00B51A99" w:rsidRDefault="00B51A99" w:rsidP="00063398">
      <w:pPr>
        <w:numPr>
          <w:ilvl w:val="2"/>
          <w:numId w:val="25"/>
        </w:numPr>
        <w:spacing w:before="120" w:line="312" w:lineRule="auto"/>
        <w:jc w:val="both"/>
        <w:rPr>
          <w:rFonts w:ascii="Verdana" w:hAnsi="Verdana"/>
          <w:b/>
          <w:sz w:val="20"/>
          <w:szCs w:val="20"/>
          <w:u w:val="single"/>
        </w:rPr>
      </w:pPr>
      <w:r w:rsidRPr="00B51A99">
        <w:rPr>
          <w:rFonts w:ascii="Verdana" w:hAnsi="Verdana"/>
          <w:b/>
          <w:sz w:val="20"/>
          <w:szCs w:val="20"/>
          <w:u w:val="single"/>
        </w:rPr>
        <w:t xml:space="preserve">Uwaga: </w:t>
      </w:r>
    </w:p>
    <w:p w:rsidR="00B51A99" w:rsidRPr="00B51A99" w:rsidRDefault="00B51A99" w:rsidP="00B51A99">
      <w:pPr>
        <w:pStyle w:val="Akapitzlist"/>
        <w:numPr>
          <w:ilvl w:val="0"/>
          <w:numId w:val="21"/>
        </w:numPr>
        <w:spacing w:before="120" w:line="312" w:lineRule="auto"/>
        <w:jc w:val="both"/>
        <w:rPr>
          <w:rFonts w:ascii="Verdana" w:hAnsi="Verdana"/>
          <w:sz w:val="20"/>
          <w:szCs w:val="20"/>
        </w:rPr>
      </w:pPr>
      <w:r w:rsidRPr="00B51A99">
        <w:rPr>
          <w:rFonts w:ascii="Verdana" w:hAnsi="Verdana" w:cs="Microsoft Sans Serif"/>
          <w:color w:val="000000"/>
          <w:sz w:val="20"/>
          <w:szCs w:val="20"/>
        </w:rPr>
        <w:t xml:space="preserve">Wartość  pozycji  przedmiarowej  nr 53 „Wykonanie  i  dostarczenie  Zamawiającemu  dokumentacji  powykonawczej  zgodnie  z  zapisami  umowy (z wyłączeniem  zarejestrowanego  w  odpowiednim  ośrodku  </w:t>
      </w:r>
      <w:proofErr w:type="spellStart"/>
      <w:r w:rsidRPr="00B51A99">
        <w:rPr>
          <w:rFonts w:ascii="Verdana" w:hAnsi="Verdana" w:cs="Microsoft Sans Serif"/>
          <w:color w:val="000000"/>
          <w:sz w:val="20"/>
          <w:szCs w:val="20"/>
        </w:rPr>
        <w:t>ODGiK</w:t>
      </w:r>
      <w:proofErr w:type="spellEnd"/>
      <w:r w:rsidRPr="00B51A99">
        <w:rPr>
          <w:rFonts w:ascii="Verdana" w:hAnsi="Verdana" w:cs="Microsoft Sans Serif"/>
          <w:color w:val="000000"/>
          <w:sz w:val="20"/>
          <w:szCs w:val="20"/>
        </w:rPr>
        <w:t xml:space="preserve">  operatu  geodezyjnego  powykonawczego)”  musi  być  nie  mniejsza  niż  2% całkowitej ceny oferty wykonawcy netto.</w:t>
      </w:r>
    </w:p>
    <w:p w:rsidR="00B51A99" w:rsidRPr="00B51A99" w:rsidRDefault="00B51A99" w:rsidP="00B51A99">
      <w:pPr>
        <w:pStyle w:val="Akapitzlist"/>
        <w:numPr>
          <w:ilvl w:val="0"/>
          <w:numId w:val="21"/>
        </w:numPr>
        <w:spacing w:before="120" w:line="312" w:lineRule="auto"/>
        <w:jc w:val="both"/>
        <w:rPr>
          <w:rFonts w:ascii="Verdana" w:hAnsi="Verdana"/>
          <w:sz w:val="20"/>
          <w:szCs w:val="20"/>
        </w:rPr>
      </w:pPr>
      <w:r w:rsidRPr="00B51A99">
        <w:rPr>
          <w:rFonts w:ascii="Verdana" w:hAnsi="Verdana" w:cs="Microsoft Sans Serif"/>
          <w:color w:val="000000"/>
          <w:sz w:val="20"/>
          <w:szCs w:val="20"/>
        </w:rPr>
        <w:t xml:space="preserve">Wartość pozycji przedmiarowej nr 54 „Dostarczenie Zamawiającemu zarejestrowanego w odpowiednim ośrodku </w:t>
      </w:r>
      <w:proofErr w:type="spellStart"/>
      <w:r w:rsidRPr="00B51A99">
        <w:rPr>
          <w:rFonts w:ascii="Verdana" w:hAnsi="Verdana" w:cs="Microsoft Sans Serif"/>
          <w:color w:val="000000"/>
          <w:sz w:val="20"/>
          <w:szCs w:val="20"/>
        </w:rPr>
        <w:t>ODGiK</w:t>
      </w:r>
      <w:proofErr w:type="spellEnd"/>
      <w:r w:rsidRPr="00B51A99">
        <w:rPr>
          <w:rFonts w:ascii="Verdana" w:hAnsi="Verdana" w:cs="Microsoft Sans Serif"/>
          <w:color w:val="000000"/>
          <w:sz w:val="20"/>
          <w:szCs w:val="20"/>
        </w:rPr>
        <w:t xml:space="preserve"> operatu geodezyjnego powykonawczego” musi być nie mniejsza niż 0,5% całkowitej ceny oferty wykonawcy netto.</w:t>
      </w:r>
    </w:p>
    <w:p w:rsidR="003950CD" w:rsidRPr="00B51A99" w:rsidRDefault="00B51A99" w:rsidP="00B51A99">
      <w:pPr>
        <w:pStyle w:val="Akapitzlist"/>
        <w:numPr>
          <w:ilvl w:val="0"/>
          <w:numId w:val="21"/>
        </w:numPr>
        <w:spacing w:before="120" w:line="312" w:lineRule="auto"/>
        <w:jc w:val="both"/>
        <w:rPr>
          <w:rFonts w:ascii="Verdana" w:hAnsi="Verdana"/>
          <w:sz w:val="20"/>
          <w:szCs w:val="20"/>
        </w:rPr>
      </w:pPr>
      <w:r w:rsidRPr="00B51A99">
        <w:rPr>
          <w:rFonts w:ascii="Verdana" w:hAnsi="Verdana" w:cs="Microsoft Sans Serif"/>
          <w:color w:val="000000"/>
          <w:sz w:val="20"/>
          <w:szCs w:val="20"/>
        </w:rPr>
        <w:t>Wartość pozycji przedmiarowej nr 55 „Wykonanie i dostarczenie Zamawiającemu dokumentów niezbędnych do sporządzenia dowodów OT wg wzoru Zamawiającego” musi być nie mniejsza niż 0,5% całkowitej ceny oferty wykonawcy netto.</w:t>
      </w:r>
    </w:p>
    <w:p w:rsidR="005A1D1C" w:rsidRPr="005B09DD" w:rsidRDefault="005A1D1C" w:rsidP="00063398">
      <w:pPr>
        <w:numPr>
          <w:ilvl w:val="1"/>
          <w:numId w:val="25"/>
        </w:numPr>
        <w:spacing w:before="120" w:line="312" w:lineRule="auto"/>
        <w:jc w:val="both"/>
        <w:rPr>
          <w:rFonts w:ascii="Verdana" w:hAnsi="Verdana"/>
          <w:sz w:val="20"/>
          <w:szCs w:val="20"/>
        </w:rPr>
      </w:pPr>
      <w:r w:rsidRPr="005B09DD">
        <w:rPr>
          <w:rFonts w:ascii="Verdana" w:hAnsi="Verdana"/>
          <w:sz w:val="20"/>
          <w:szCs w:val="20"/>
        </w:rPr>
        <w:t>Zamawiający poprawi omyłki rachunkowe w sposób następujący:</w:t>
      </w:r>
    </w:p>
    <w:p w:rsidR="005A1D1C" w:rsidRPr="005B09DD" w:rsidRDefault="005A1D1C" w:rsidP="00063398">
      <w:pPr>
        <w:numPr>
          <w:ilvl w:val="2"/>
          <w:numId w:val="25"/>
        </w:numPr>
        <w:spacing w:before="120" w:line="312" w:lineRule="auto"/>
        <w:jc w:val="both"/>
        <w:rPr>
          <w:rFonts w:ascii="Verdana" w:hAnsi="Verdana"/>
          <w:sz w:val="20"/>
          <w:szCs w:val="20"/>
        </w:rPr>
      </w:pPr>
      <w:r w:rsidRPr="005B09DD">
        <w:rPr>
          <w:rFonts w:ascii="Verdana" w:hAnsi="Verdana"/>
          <w:sz w:val="20"/>
          <w:szCs w:val="20"/>
        </w:rPr>
        <w:t>w przypadku mnożenia cen jednostkowych i liczby jednostek miar, jeżeli obliczona cena nie odpowiada iloczynowi ceny jednostkowej oraz liczby jednostek miar, przyjmuje się, że prawidłowo podano liczbę jednostek miar oraz cenę jednostkową,</w:t>
      </w:r>
    </w:p>
    <w:p w:rsidR="005A1D1C" w:rsidRPr="005B09DD" w:rsidRDefault="005A1D1C" w:rsidP="00063398">
      <w:pPr>
        <w:numPr>
          <w:ilvl w:val="2"/>
          <w:numId w:val="25"/>
        </w:numPr>
        <w:spacing w:before="120" w:line="312" w:lineRule="auto"/>
        <w:jc w:val="both"/>
        <w:rPr>
          <w:rFonts w:ascii="Verdana" w:hAnsi="Verdana"/>
          <w:sz w:val="20"/>
          <w:szCs w:val="20"/>
        </w:rPr>
      </w:pPr>
      <w:r w:rsidRPr="005B09DD">
        <w:rPr>
          <w:rFonts w:ascii="Verdana" w:hAnsi="Verdana"/>
          <w:sz w:val="20"/>
          <w:szCs w:val="20"/>
        </w:rPr>
        <w:t>w przypadku nie wypełnienia ceny jednostkowej w pozycji, ale wypełnienia wartości tej pozycji, cena jednostkowa zostanie określona jako iloraz wartości przez ilość jednostek obmiaru pozycji,</w:t>
      </w:r>
    </w:p>
    <w:p w:rsidR="005A1D1C" w:rsidRPr="005B09DD" w:rsidRDefault="005A1D1C" w:rsidP="00063398">
      <w:pPr>
        <w:numPr>
          <w:ilvl w:val="2"/>
          <w:numId w:val="25"/>
        </w:numPr>
        <w:spacing w:before="120" w:line="312" w:lineRule="auto"/>
        <w:jc w:val="both"/>
        <w:rPr>
          <w:rFonts w:ascii="Verdana" w:hAnsi="Verdana"/>
          <w:sz w:val="20"/>
          <w:szCs w:val="20"/>
        </w:rPr>
      </w:pPr>
      <w:r w:rsidRPr="005B09DD">
        <w:rPr>
          <w:rFonts w:ascii="Verdana" w:hAnsi="Verdana"/>
          <w:sz w:val="20"/>
          <w:szCs w:val="20"/>
        </w:rPr>
        <w:t>w przypadku sumowania iloczynów cen jednostkowych, jeżeli obliczona cena nie odpowiada sumie iloczynów cen jednostkowych, Zamawiający poprawi cenę zgodnie z wynikiem prawidłowego działania matematycznego,</w:t>
      </w:r>
    </w:p>
    <w:p w:rsidR="005A1D1C" w:rsidRPr="005B09DD" w:rsidRDefault="005A1D1C" w:rsidP="00063398">
      <w:pPr>
        <w:numPr>
          <w:ilvl w:val="2"/>
          <w:numId w:val="25"/>
        </w:numPr>
        <w:spacing w:before="120" w:line="312" w:lineRule="auto"/>
        <w:jc w:val="both"/>
        <w:rPr>
          <w:rFonts w:ascii="Verdana" w:hAnsi="Verdana"/>
          <w:sz w:val="20"/>
          <w:szCs w:val="20"/>
        </w:rPr>
      </w:pPr>
      <w:r w:rsidRPr="005B09DD">
        <w:rPr>
          <w:rFonts w:ascii="Verdana" w:hAnsi="Verdana"/>
          <w:sz w:val="20"/>
          <w:szCs w:val="20"/>
        </w:rPr>
        <w:t>jeżeli cenę za całość zamówienia podano rozbieżnie słownie i liczbą, przyjmuje się, że prawidłowo podano ten zapis, który odpowiada dokonanemu obliczeniu ceny,</w:t>
      </w:r>
    </w:p>
    <w:p w:rsidR="005A1D1C" w:rsidRPr="005B09DD" w:rsidRDefault="005A1D1C" w:rsidP="00063398">
      <w:pPr>
        <w:numPr>
          <w:ilvl w:val="2"/>
          <w:numId w:val="25"/>
        </w:numPr>
        <w:spacing w:before="120" w:line="312" w:lineRule="auto"/>
        <w:jc w:val="both"/>
        <w:rPr>
          <w:rFonts w:ascii="Verdana" w:hAnsi="Verdana"/>
          <w:sz w:val="20"/>
          <w:szCs w:val="20"/>
        </w:rPr>
      </w:pPr>
      <w:r w:rsidRPr="005B09DD">
        <w:rPr>
          <w:rFonts w:ascii="Verdana" w:hAnsi="Verdana"/>
          <w:sz w:val="20"/>
          <w:szCs w:val="20"/>
        </w:rPr>
        <w:t>jeżeli w cenie lub cenach jednostkowych podano więcej niż dwa miejsca po przecinku, zamawiający zaokrągli daną cenę do dwóch miejsc w ten sposób, że jeżeli trzecia cyfra będzie wynosiła mniej niż 5 - zaokrąglenie nastąpi w dół, a jeżeli 5 lub więcej – zaokrąglenie nastąpi w górę.</w:t>
      </w: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063398">
      <w:pPr>
        <w:numPr>
          <w:ilvl w:val="0"/>
          <w:numId w:val="25"/>
        </w:numPr>
        <w:spacing w:before="120" w:line="312" w:lineRule="auto"/>
        <w:jc w:val="both"/>
        <w:rPr>
          <w:rFonts w:ascii="Verdana" w:hAnsi="Verdana"/>
          <w:b/>
          <w:sz w:val="20"/>
          <w:szCs w:val="20"/>
        </w:rPr>
      </w:pPr>
      <w:bookmarkStart w:id="58" w:name="_Toc108499794"/>
      <w:bookmarkStart w:id="59" w:name="_Toc176243918"/>
      <w:r w:rsidRPr="00035FC5">
        <w:rPr>
          <w:rFonts w:ascii="Verdana" w:hAnsi="Verdana"/>
          <w:b/>
          <w:sz w:val="20"/>
          <w:szCs w:val="20"/>
        </w:rPr>
        <w:t>Kryteria oceny ofert i wybór oferty najkorzystniejszej</w:t>
      </w:r>
      <w:bookmarkEnd w:id="58"/>
      <w:bookmarkEnd w:id="59"/>
    </w:p>
    <w:p w:rsidR="005A1D1C" w:rsidRPr="003A1B4A" w:rsidRDefault="005A1D1C" w:rsidP="00063398">
      <w:pPr>
        <w:numPr>
          <w:ilvl w:val="1"/>
          <w:numId w:val="25"/>
        </w:numPr>
        <w:spacing w:before="120" w:line="312" w:lineRule="auto"/>
        <w:jc w:val="both"/>
        <w:rPr>
          <w:rFonts w:ascii="Verdana" w:hAnsi="Verdana"/>
          <w:color w:val="000000"/>
          <w:sz w:val="20"/>
          <w:szCs w:val="20"/>
        </w:rPr>
      </w:pPr>
      <w:r w:rsidRPr="003A1B4A">
        <w:rPr>
          <w:rFonts w:ascii="Verdana" w:hAnsi="Verdana"/>
          <w:color w:val="000000"/>
          <w:sz w:val="20"/>
          <w:szCs w:val="20"/>
        </w:rPr>
        <w:t xml:space="preserve">Kryteria </w:t>
      </w:r>
      <w:r w:rsidRPr="005B09DD">
        <w:rPr>
          <w:rFonts w:ascii="Verdana" w:hAnsi="Verdana"/>
          <w:sz w:val="20"/>
          <w:szCs w:val="20"/>
        </w:rPr>
        <w:t>oceny ofert: najniższa cena.</w:t>
      </w:r>
    </w:p>
    <w:p w:rsidR="005A1D1C" w:rsidRPr="00035FC5" w:rsidRDefault="005A1D1C" w:rsidP="005A1D1C">
      <w:pPr>
        <w:spacing w:before="120" w:line="312" w:lineRule="auto"/>
        <w:jc w:val="both"/>
        <w:rPr>
          <w:rFonts w:ascii="Verdana" w:hAnsi="Verdana"/>
          <w:color w:val="000000"/>
          <w:sz w:val="20"/>
          <w:szCs w:val="20"/>
        </w:rPr>
      </w:pPr>
      <w:r w:rsidRPr="00F21F15">
        <w:rPr>
          <w:rFonts w:ascii="Verdana" w:hAnsi="Verdana"/>
          <w:iCs/>
          <w:color w:val="FF0000"/>
          <w:sz w:val="20"/>
          <w:szCs w:val="20"/>
        </w:rPr>
        <w:tab/>
      </w:r>
      <w:r w:rsidRPr="00035FC5">
        <w:rPr>
          <w:rFonts w:ascii="Verdana" w:hAnsi="Verdana"/>
          <w:color w:val="000000"/>
          <w:sz w:val="20"/>
          <w:szCs w:val="20"/>
        </w:rPr>
        <w:t xml:space="preserve">Sposób oceniania ofert: </w:t>
      </w:r>
    </w:p>
    <w:p w:rsidR="005A1D1C" w:rsidRPr="003A1B4A" w:rsidRDefault="005A1D1C" w:rsidP="00063398">
      <w:pPr>
        <w:numPr>
          <w:ilvl w:val="2"/>
          <w:numId w:val="25"/>
        </w:numPr>
        <w:spacing w:before="120" w:line="312" w:lineRule="auto"/>
        <w:jc w:val="both"/>
        <w:rPr>
          <w:rFonts w:ascii="Verdana" w:hAnsi="Verdana"/>
          <w:color w:val="000000"/>
          <w:sz w:val="20"/>
          <w:szCs w:val="20"/>
        </w:rPr>
      </w:pPr>
      <w:r w:rsidRPr="003A1B4A">
        <w:rPr>
          <w:rFonts w:ascii="Verdana" w:hAnsi="Verdana"/>
          <w:color w:val="000000"/>
          <w:sz w:val="20"/>
          <w:szCs w:val="20"/>
        </w:rPr>
        <w:t xml:space="preserve">w kryterium </w:t>
      </w:r>
      <w:r w:rsidRPr="00D45CC5">
        <w:rPr>
          <w:rFonts w:ascii="Verdana" w:hAnsi="Verdana"/>
          <w:color w:val="000000"/>
          <w:sz w:val="20"/>
          <w:szCs w:val="20"/>
        </w:rPr>
        <w:t>cena:</w:t>
      </w:r>
    </w:p>
    <w:p w:rsidR="005A1D1C" w:rsidRPr="005B09DD" w:rsidRDefault="005A1D1C" w:rsidP="005A1D1C">
      <w:pPr>
        <w:spacing w:before="120" w:line="312" w:lineRule="auto"/>
        <w:ind w:left="709"/>
        <w:jc w:val="both"/>
        <w:rPr>
          <w:rFonts w:ascii="Verdana" w:hAnsi="Verdana"/>
          <w:sz w:val="20"/>
          <w:szCs w:val="20"/>
        </w:rPr>
      </w:pPr>
      <w:r w:rsidRPr="00035FC5">
        <w:rPr>
          <w:rFonts w:ascii="Verdana" w:hAnsi="Verdana"/>
          <w:color w:val="000000"/>
          <w:sz w:val="20"/>
          <w:szCs w:val="20"/>
        </w:rPr>
        <w:t>Maksymalną l</w:t>
      </w:r>
      <w:r>
        <w:rPr>
          <w:rFonts w:ascii="Verdana" w:hAnsi="Verdana"/>
          <w:color w:val="000000"/>
          <w:sz w:val="20"/>
          <w:szCs w:val="20"/>
        </w:rPr>
        <w:t>iczbę punktów w tym kryterium (10</w:t>
      </w:r>
      <w:r w:rsidRPr="00035FC5">
        <w:rPr>
          <w:rFonts w:ascii="Verdana" w:hAnsi="Verdana"/>
          <w:color w:val="000000"/>
          <w:sz w:val="20"/>
          <w:szCs w:val="20"/>
        </w:rPr>
        <w:t xml:space="preserve">0 pkt) otrzyma Wykonawca, który zaproponuje najniższą cenę za wykonanie całości zamówienia podaną przez Wykonawcę w formularzu ofertowym (Załącznik nr 1.1 do SIWZ), natomiast </w:t>
      </w:r>
      <w:r w:rsidRPr="005B09DD">
        <w:rPr>
          <w:rFonts w:ascii="Verdana" w:hAnsi="Verdana"/>
          <w:sz w:val="20"/>
          <w:szCs w:val="20"/>
        </w:rPr>
        <w:t>pozostali wykonawcy otrzymają odpowiednio mniejszą liczbę punktów obliczoną zgodnie z poniższym wzorem:</w:t>
      </w:r>
    </w:p>
    <w:p w:rsidR="005A1D1C" w:rsidRPr="005B09DD" w:rsidRDefault="005A1D1C" w:rsidP="005A1D1C">
      <w:pPr>
        <w:spacing w:before="120" w:line="312" w:lineRule="auto"/>
        <w:ind w:left="709"/>
        <w:jc w:val="both"/>
        <w:rPr>
          <w:rFonts w:ascii="Verdana" w:hAnsi="Verdana"/>
          <w:sz w:val="20"/>
          <w:szCs w:val="20"/>
        </w:rPr>
      </w:pPr>
      <w:r w:rsidRPr="005B09DD">
        <w:rPr>
          <w:rFonts w:ascii="Verdana" w:hAnsi="Verdana"/>
          <w:sz w:val="20"/>
          <w:szCs w:val="20"/>
        </w:rPr>
        <w:t>(C min / C of) x 100</w:t>
      </w:r>
      <w:r>
        <w:rPr>
          <w:rFonts w:ascii="Verdana" w:hAnsi="Verdana"/>
          <w:sz w:val="20"/>
          <w:szCs w:val="20"/>
        </w:rPr>
        <w:t xml:space="preserve"> </w:t>
      </w:r>
      <w:r w:rsidRPr="005B09DD">
        <w:rPr>
          <w:rFonts w:ascii="Verdana" w:hAnsi="Verdana"/>
          <w:sz w:val="20"/>
          <w:szCs w:val="20"/>
        </w:rPr>
        <w:t>= C liczba punktów otrzymanych w kryterium cena</w:t>
      </w:r>
    </w:p>
    <w:p w:rsidR="005A1D1C" w:rsidRPr="005B09DD" w:rsidRDefault="005A1D1C" w:rsidP="005A1D1C">
      <w:pPr>
        <w:spacing w:before="120" w:line="312" w:lineRule="auto"/>
        <w:ind w:left="709"/>
        <w:jc w:val="both"/>
        <w:rPr>
          <w:rFonts w:ascii="Verdana" w:hAnsi="Verdana"/>
          <w:sz w:val="20"/>
          <w:szCs w:val="20"/>
        </w:rPr>
      </w:pPr>
      <w:r w:rsidRPr="005B09DD">
        <w:rPr>
          <w:rFonts w:ascii="Verdana" w:hAnsi="Verdana"/>
          <w:sz w:val="20"/>
          <w:szCs w:val="20"/>
        </w:rPr>
        <w:tab/>
        <w:t>C min – najniższa cena z zaoferowanych</w:t>
      </w:r>
    </w:p>
    <w:p w:rsidR="005A1D1C" w:rsidRPr="00035FC5" w:rsidRDefault="005A1D1C" w:rsidP="005A1D1C">
      <w:pPr>
        <w:spacing w:before="120" w:line="312" w:lineRule="auto"/>
        <w:ind w:left="709"/>
        <w:jc w:val="both"/>
        <w:rPr>
          <w:rFonts w:ascii="Verdana" w:hAnsi="Verdana"/>
          <w:color w:val="000000"/>
          <w:sz w:val="20"/>
          <w:szCs w:val="20"/>
        </w:rPr>
      </w:pPr>
      <w:r w:rsidRPr="005B09DD">
        <w:rPr>
          <w:rFonts w:ascii="Verdana" w:hAnsi="Verdana"/>
          <w:sz w:val="20"/>
          <w:szCs w:val="20"/>
        </w:rPr>
        <w:tab/>
        <w:t>C of – cena w badanej</w:t>
      </w:r>
      <w:r w:rsidRPr="00035FC5">
        <w:rPr>
          <w:rFonts w:ascii="Verdana" w:hAnsi="Verdana"/>
          <w:color w:val="000000"/>
          <w:sz w:val="20"/>
          <w:szCs w:val="20"/>
        </w:rPr>
        <w:t xml:space="preserve"> ofercie</w:t>
      </w:r>
    </w:p>
    <w:p w:rsidR="005A1D1C" w:rsidRPr="00035FC5" w:rsidRDefault="005A1D1C" w:rsidP="00063398">
      <w:pPr>
        <w:numPr>
          <w:ilvl w:val="2"/>
          <w:numId w:val="25"/>
        </w:numPr>
        <w:spacing w:before="120" w:line="312" w:lineRule="auto"/>
        <w:jc w:val="both"/>
        <w:rPr>
          <w:rFonts w:ascii="Verdana" w:hAnsi="Verdana"/>
          <w:color w:val="000000"/>
          <w:sz w:val="20"/>
          <w:szCs w:val="20"/>
        </w:rPr>
      </w:pPr>
      <w:r w:rsidRPr="00035FC5">
        <w:rPr>
          <w:rFonts w:ascii="Verdana" w:hAnsi="Verdana"/>
          <w:color w:val="000000"/>
          <w:sz w:val="20"/>
          <w:szCs w:val="20"/>
        </w:rPr>
        <w:t>Zamawiający zastosuje zaokrąglanie wyników do dwóch miejsc po przecinku.</w:t>
      </w:r>
    </w:p>
    <w:p w:rsidR="005A1D1C" w:rsidRPr="00035FC5" w:rsidRDefault="005A1D1C" w:rsidP="00063398">
      <w:pPr>
        <w:numPr>
          <w:ilvl w:val="2"/>
          <w:numId w:val="25"/>
        </w:numPr>
        <w:spacing w:before="120" w:line="312" w:lineRule="auto"/>
        <w:jc w:val="both"/>
        <w:rPr>
          <w:rFonts w:ascii="Verdana" w:hAnsi="Verdana"/>
          <w:color w:val="000000"/>
          <w:sz w:val="20"/>
          <w:szCs w:val="20"/>
        </w:rPr>
      </w:pPr>
      <w:r w:rsidRPr="00035FC5">
        <w:rPr>
          <w:rFonts w:ascii="Verdana" w:hAnsi="Verdana"/>
          <w:color w:val="000000"/>
          <w:sz w:val="20"/>
          <w:szCs w:val="20"/>
        </w:rPr>
        <w:t>Za najkorzystniejszą zostanie uznana oferta, która otrzymała największą ilość punktów.</w:t>
      </w: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063398">
      <w:pPr>
        <w:numPr>
          <w:ilvl w:val="0"/>
          <w:numId w:val="25"/>
        </w:numPr>
        <w:spacing w:before="120" w:line="312" w:lineRule="auto"/>
        <w:jc w:val="both"/>
        <w:rPr>
          <w:rFonts w:ascii="Verdana" w:hAnsi="Verdana"/>
          <w:b/>
          <w:sz w:val="20"/>
          <w:szCs w:val="20"/>
        </w:rPr>
      </w:pPr>
      <w:bookmarkStart w:id="60" w:name="_Toc79974255"/>
      <w:bookmarkStart w:id="61" w:name="_Toc79974386"/>
      <w:bookmarkStart w:id="62" w:name="_Toc79974431"/>
      <w:bookmarkStart w:id="63" w:name="_Toc79974256"/>
      <w:bookmarkStart w:id="64" w:name="_Toc79974387"/>
      <w:bookmarkStart w:id="65" w:name="_Toc79974432"/>
      <w:bookmarkStart w:id="66" w:name="_Toc108499795"/>
      <w:bookmarkStart w:id="67" w:name="_Toc176243919"/>
      <w:bookmarkEnd w:id="60"/>
      <w:bookmarkEnd w:id="61"/>
      <w:bookmarkEnd w:id="62"/>
      <w:bookmarkEnd w:id="63"/>
      <w:bookmarkEnd w:id="64"/>
      <w:bookmarkEnd w:id="65"/>
      <w:r w:rsidRPr="00035FC5">
        <w:rPr>
          <w:rFonts w:ascii="Verdana" w:hAnsi="Verdana"/>
          <w:b/>
          <w:sz w:val="20"/>
          <w:szCs w:val="20"/>
        </w:rPr>
        <w:t>Wymagania dotyczące zabezpieczenia należytego wykonania umowy</w:t>
      </w:r>
      <w:bookmarkEnd w:id="66"/>
      <w:bookmarkEnd w:id="67"/>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Wykonawca, którego oferta zostanie wybrana jako najkorzystniejsza, zobowiązany jest do wniesienia zabezpieczenia należytego wykonania umowy w wysokości 10% całkowitej ceny brutto podanej w ofercie. Zabezpieczenie musi być wniesione w pełnej wysokości, niezależnie od formy jego wniesienia, najpóźniej w dniu zawarcia umowy, ale przed jej podpisaniem.</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Zabezpieczenie może być wniesione w jednej lub kilku następujących formach:</w:t>
      </w:r>
    </w:p>
    <w:p w:rsidR="005A1D1C" w:rsidRPr="00035FC5" w:rsidRDefault="005A1D1C" w:rsidP="005A1D1C">
      <w:pPr>
        <w:numPr>
          <w:ilvl w:val="1"/>
          <w:numId w:val="10"/>
        </w:numPr>
        <w:spacing w:before="120" w:line="312" w:lineRule="auto"/>
        <w:ind w:left="993" w:hanging="426"/>
        <w:jc w:val="both"/>
        <w:rPr>
          <w:rFonts w:ascii="Verdana" w:hAnsi="Verdana"/>
          <w:sz w:val="20"/>
          <w:szCs w:val="20"/>
        </w:rPr>
      </w:pPr>
      <w:r w:rsidRPr="00035FC5">
        <w:rPr>
          <w:rFonts w:ascii="Verdana" w:hAnsi="Verdana"/>
          <w:sz w:val="20"/>
          <w:szCs w:val="20"/>
        </w:rPr>
        <w:t>pieniądzu,</w:t>
      </w:r>
    </w:p>
    <w:p w:rsidR="005A1D1C" w:rsidRPr="00035FC5" w:rsidRDefault="005A1D1C" w:rsidP="005A1D1C">
      <w:pPr>
        <w:numPr>
          <w:ilvl w:val="1"/>
          <w:numId w:val="10"/>
        </w:numPr>
        <w:spacing w:before="120" w:line="312" w:lineRule="auto"/>
        <w:ind w:left="993" w:hanging="426"/>
        <w:jc w:val="both"/>
        <w:rPr>
          <w:rFonts w:ascii="Verdana" w:hAnsi="Verdana"/>
          <w:sz w:val="20"/>
          <w:szCs w:val="20"/>
        </w:rPr>
      </w:pPr>
      <w:r w:rsidRPr="00035FC5">
        <w:rPr>
          <w:rFonts w:ascii="Verdana" w:hAnsi="Verdana"/>
          <w:sz w:val="20"/>
          <w:szCs w:val="20"/>
        </w:rPr>
        <w:t>poręczeniach bankowych oraz poręczeniach spółdzielczej kasy oszczędnościowo-kredytowej,</w:t>
      </w:r>
    </w:p>
    <w:p w:rsidR="005A1D1C" w:rsidRPr="00035FC5" w:rsidRDefault="005A1D1C" w:rsidP="005A1D1C">
      <w:pPr>
        <w:numPr>
          <w:ilvl w:val="1"/>
          <w:numId w:val="10"/>
        </w:numPr>
        <w:spacing w:before="120" w:line="312" w:lineRule="auto"/>
        <w:ind w:left="993" w:hanging="426"/>
        <w:jc w:val="both"/>
        <w:rPr>
          <w:rFonts w:ascii="Verdana" w:hAnsi="Verdana"/>
          <w:sz w:val="20"/>
          <w:szCs w:val="20"/>
        </w:rPr>
      </w:pPr>
      <w:r w:rsidRPr="00035FC5">
        <w:rPr>
          <w:rFonts w:ascii="Verdana" w:hAnsi="Verdana"/>
          <w:sz w:val="20"/>
          <w:szCs w:val="20"/>
        </w:rPr>
        <w:t>gwarancjach bankowych,</w:t>
      </w:r>
    </w:p>
    <w:p w:rsidR="005A1D1C" w:rsidRPr="00035FC5" w:rsidRDefault="005A1D1C" w:rsidP="005A1D1C">
      <w:pPr>
        <w:numPr>
          <w:ilvl w:val="1"/>
          <w:numId w:val="10"/>
        </w:numPr>
        <w:spacing w:before="120" w:line="312" w:lineRule="auto"/>
        <w:ind w:left="993" w:hanging="426"/>
        <w:jc w:val="both"/>
        <w:rPr>
          <w:rFonts w:ascii="Verdana" w:hAnsi="Verdana"/>
          <w:sz w:val="20"/>
          <w:szCs w:val="20"/>
        </w:rPr>
      </w:pPr>
      <w:r w:rsidRPr="00035FC5">
        <w:rPr>
          <w:rFonts w:ascii="Verdana" w:hAnsi="Verdana"/>
          <w:sz w:val="20"/>
          <w:szCs w:val="20"/>
        </w:rPr>
        <w:t>gwarancjach ubezpieczeniowych,</w:t>
      </w:r>
    </w:p>
    <w:p w:rsidR="005A1D1C" w:rsidRPr="00035FC5" w:rsidRDefault="005A1D1C" w:rsidP="005A1D1C">
      <w:pPr>
        <w:numPr>
          <w:ilvl w:val="1"/>
          <w:numId w:val="10"/>
        </w:numPr>
        <w:spacing w:before="120" w:line="312" w:lineRule="auto"/>
        <w:ind w:left="993" w:hanging="426"/>
        <w:jc w:val="both"/>
        <w:rPr>
          <w:rFonts w:ascii="Verdana" w:hAnsi="Verdana"/>
          <w:sz w:val="20"/>
          <w:szCs w:val="20"/>
        </w:rPr>
      </w:pPr>
      <w:r w:rsidRPr="00035FC5">
        <w:rPr>
          <w:rFonts w:ascii="Verdana" w:hAnsi="Verdana"/>
          <w:sz w:val="20"/>
          <w:szCs w:val="20"/>
        </w:rPr>
        <w:t>poręczeniach udzielanych przez podmioty, o których mowa w art. 6b ust. 5 pkt 2 ustawy z dnia 9 listopada 2000 r. o utworzeniu Polskiej Agencji Rozwoju Przedsiębiorczości.</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 xml:space="preserve">Zabezpieczenie wnoszone w pieniądzu należy wpłacić na rachunek bankowy Zamawiającego: </w:t>
      </w:r>
      <w:r>
        <w:rPr>
          <w:rFonts w:ascii="Verdana" w:hAnsi="Verdana"/>
          <w:sz w:val="20"/>
          <w:szCs w:val="20"/>
        </w:rPr>
        <w:t>67 1140 1065 0000 5834 9000 1058</w:t>
      </w:r>
      <w:r w:rsidRPr="00035FC5">
        <w:rPr>
          <w:rFonts w:ascii="Verdana" w:hAnsi="Verdana"/>
          <w:sz w:val="20"/>
          <w:szCs w:val="20"/>
        </w:rPr>
        <w:t>. Na przelewie należy wpisać następujący tytuł: „Zabezpieczenie należytego wykonania</w:t>
      </w:r>
      <w:r w:rsidRPr="00035FC5">
        <w:rPr>
          <w:rFonts w:ascii="Verdana" w:hAnsi="Verdana"/>
          <w:b/>
          <w:i/>
          <w:sz w:val="20"/>
          <w:szCs w:val="20"/>
        </w:rPr>
        <w:t xml:space="preserve"> </w:t>
      </w:r>
      <w:r w:rsidRPr="00035FC5">
        <w:rPr>
          <w:rFonts w:ascii="Verdana" w:hAnsi="Verdana"/>
          <w:sz w:val="20"/>
          <w:szCs w:val="20"/>
        </w:rPr>
        <w:t>umowy nr.... (nr umowy nadany przez Zamawiającego)”.</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Zabezpieczenie w innej formie niż pieniądz należy złożyć w formie oryginału w siedzibie Zamawiającego.</w:t>
      </w:r>
    </w:p>
    <w:p w:rsidR="005A1D1C" w:rsidRPr="00647A44" w:rsidRDefault="005A1D1C" w:rsidP="00063398">
      <w:pPr>
        <w:numPr>
          <w:ilvl w:val="1"/>
          <w:numId w:val="25"/>
        </w:numPr>
        <w:spacing w:before="120" w:line="312" w:lineRule="auto"/>
        <w:jc w:val="both"/>
        <w:rPr>
          <w:rFonts w:ascii="Verdana" w:hAnsi="Verdana"/>
          <w:sz w:val="20"/>
          <w:szCs w:val="20"/>
          <w:u w:val="single"/>
        </w:rPr>
      </w:pPr>
      <w:r w:rsidRPr="00035FC5">
        <w:rPr>
          <w:rFonts w:ascii="Verdana" w:hAnsi="Verdana"/>
          <w:sz w:val="20"/>
          <w:szCs w:val="20"/>
        </w:rPr>
        <w:t xml:space="preserve">Poręczenia bankowe, gwarancje bankowe i ubezpieczeniowe, poręczenia udzielane przez podmioty, o których mowa w art. 6 ust. 3 pkt 4 lit. b ustawy z dnia 9 listopada 2000 r. o utworzeniu Polskiej Agencji Rozwoju Przedsiębiorczości muszą </w:t>
      </w:r>
      <w:r w:rsidRPr="00035FC5">
        <w:rPr>
          <w:rFonts w:ascii="Verdana" w:hAnsi="Verdana"/>
          <w:sz w:val="20"/>
          <w:szCs w:val="20"/>
          <w:u w:val="single"/>
        </w:rPr>
        <w:t>nieodwołalnie i bezwarunkowo</w:t>
      </w:r>
      <w:r w:rsidRPr="00035FC5">
        <w:rPr>
          <w:rFonts w:ascii="Verdana" w:hAnsi="Verdana"/>
          <w:sz w:val="20"/>
          <w:szCs w:val="20"/>
        </w:rPr>
        <w:t xml:space="preserve"> zobowiązywać odpowiednio poręczyciela albo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w:t>
      </w:r>
      <w:r>
        <w:rPr>
          <w:rFonts w:ascii="Verdana" w:hAnsi="Verdana"/>
          <w:sz w:val="20"/>
          <w:szCs w:val="20"/>
        </w:rPr>
        <w:t>0% do dnia wykonania zamówienia</w:t>
      </w:r>
      <w:r w:rsidRPr="00035FC5">
        <w:rPr>
          <w:rFonts w:ascii="Verdana" w:hAnsi="Verdana"/>
          <w:sz w:val="20"/>
          <w:szCs w:val="20"/>
        </w:rPr>
        <w:t>. Zabezpieczenie z tytułu rękojmi za wady wniesione w ww. formach będzie ważne w wysokości 30% do dnia upływu okresu rękojmi. Zabezpieczenie wniesione w tych formach powinno zawierać zastrzeżenie, że wszelkie spory dotyczące odpowiednio poręczenia albo gwarancji podlegają rozstrzygnięciu zgodnie z prawem Rzeczypospolitej Polskiej i podlegają kompetencjom sądu właściwego dla siedziby Zamawiającego.</w:t>
      </w:r>
      <w:r>
        <w:rPr>
          <w:rFonts w:ascii="Verdana" w:hAnsi="Verdana"/>
          <w:sz w:val="20"/>
          <w:szCs w:val="20"/>
        </w:rPr>
        <w:t xml:space="preserve"> Wzór gwarancji należytego wykonania umowy stanowi załącznik nr 1.7. do SIWZ.</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Zabezpieczenie należytego wykonania Umowy będzie zwracane przez Zamawiającego w następujący sposób:</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 xml:space="preserve">70 % wartości zabezpieczenia zostanie zwrócone w terminie 30 dni od dnia podpisania Protokołu Wykonania Umowy.  </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30 % wartości zabezpieczenia zostanie zwrócone w terminie 15 dni po upływie terminu rękojmi za wady.</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 xml:space="preserve">Zamawiający zwraca zabezpieczenie należytego wykonania Umowy wniesione w pieniądzu wraz z odsetkami wynikającymi z umowy rachunku bankowego, na którym było ono przechowywane, pomniejszone o koszt prowadzenia rachunku oraz prowizji bankowej za przelew pieniędzy na rachunek wykonawcy. </w:t>
      </w:r>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p w:rsidR="005A1D1C" w:rsidRPr="00035FC5" w:rsidRDefault="005A1D1C" w:rsidP="005A1D1C">
      <w:pPr>
        <w:spacing w:before="120" w:line="312" w:lineRule="auto"/>
        <w:jc w:val="both"/>
        <w:rPr>
          <w:rFonts w:ascii="Verdana" w:hAnsi="Verdana"/>
          <w:sz w:val="20"/>
          <w:szCs w:val="20"/>
        </w:rPr>
      </w:pPr>
    </w:p>
    <w:p w:rsidR="005A1D1C" w:rsidRPr="003A1B4A" w:rsidRDefault="005A1D1C" w:rsidP="00063398">
      <w:pPr>
        <w:numPr>
          <w:ilvl w:val="0"/>
          <w:numId w:val="25"/>
        </w:numPr>
        <w:spacing w:before="120" w:line="312" w:lineRule="auto"/>
        <w:jc w:val="both"/>
        <w:rPr>
          <w:rFonts w:ascii="Verdana" w:hAnsi="Verdana"/>
          <w:b/>
          <w:sz w:val="20"/>
          <w:szCs w:val="20"/>
        </w:rPr>
      </w:pPr>
      <w:bookmarkStart w:id="68" w:name="_Toc278362637"/>
      <w:bookmarkStart w:id="69" w:name="_Toc289949944"/>
      <w:bookmarkStart w:id="70" w:name="_Toc349293843"/>
      <w:r w:rsidRPr="003A1B4A">
        <w:rPr>
          <w:rFonts w:ascii="Verdana" w:hAnsi="Verdana"/>
          <w:b/>
          <w:sz w:val="20"/>
          <w:szCs w:val="20"/>
        </w:rPr>
        <w:t>Formalności, jakie należy dopełnić przed podpisaniem umowy.</w:t>
      </w:r>
      <w:bookmarkEnd w:id="68"/>
      <w:bookmarkEnd w:id="69"/>
      <w:bookmarkEnd w:id="70"/>
    </w:p>
    <w:p w:rsidR="005A1D1C" w:rsidRPr="00035FC5" w:rsidRDefault="005A1D1C" w:rsidP="00063398">
      <w:pPr>
        <w:numPr>
          <w:ilvl w:val="1"/>
          <w:numId w:val="25"/>
        </w:numPr>
        <w:spacing w:before="120" w:line="312" w:lineRule="auto"/>
        <w:jc w:val="both"/>
        <w:rPr>
          <w:rFonts w:ascii="Verdana" w:hAnsi="Verdana"/>
          <w:sz w:val="20"/>
          <w:szCs w:val="20"/>
        </w:rPr>
      </w:pPr>
      <w:r w:rsidRPr="00035FC5">
        <w:rPr>
          <w:rFonts w:ascii="Verdana" w:hAnsi="Verdana"/>
          <w:sz w:val="20"/>
          <w:szCs w:val="20"/>
        </w:rPr>
        <w:t>Niezwłocznie po wyborze najkorzystniejszej oferty Zamawiający zawiadamia Wykonawców o:</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wykonawcach, którzy zostali wykluczeni,</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wykonawcach, k</w:t>
      </w:r>
      <w:r>
        <w:rPr>
          <w:rFonts w:ascii="Verdana" w:hAnsi="Verdana"/>
          <w:sz w:val="20"/>
          <w:szCs w:val="20"/>
        </w:rPr>
        <w:t>tórych oferty zostały odrzucone i</w:t>
      </w:r>
      <w:r w:rsidRPr="00035FC5">
        <w:rPr>
          <w:rFonts w:ascii="Verdana" w:hAnsi="Verdana"/>
          <w:sz w:val="20"/>
          <w:szCs w:val="20"/>
        </w:rPr>
        <w:t xml:space="preserve"> powodach odrz</w:t>
      </w:r>
      <w:r>
        <w:rPr>
          <w:rFonts w:ascii="Verdana" w:hAnsi="Verdana"/>
          <w:sz w:val="20"/>
          <w:szCs w:val="20"/>
        </w:rPr>
        <w:t>ucenia oferty.</w:t>
      </w:r>
    </w:p>
    <w:p w:rsidR="005A1D1C" w:rsidRPr="00035FC5" w:rsidRDefault="005A1D1C" w:rsidP="00063398">
      <w:pPr>
        <w:numPr>
          <w:ilvl w:val="2"/>
          <w:numId w:val="25"/>
        </w:numPr>
        <w:spacing w:before="120" w:line="312" w:lineRule="auto"/>
        <w:jc w:val="both"/>
        <w:rPr>
          <w:rFonts w:ascii="Verdana" w:hAnsi="Verdana"/>
          <w:sz w:val="20"/>
          <w:szCs w:val="20"/>
        </w:rPr>
      </w:pPr>
      <w:r w:rsidRPr="00035FC5">
        <w:rPr>
          <w:rFonts w:ascii="Verdana" w:hAnsi="Verdana"/>
          <w:sz w:val="20"/>
          <w:szCs w:val="20"/>
        </w:rPr>
        <w:t>unieważnieniu postępowania,</w:t>
      </w:r>
    </w:p>
    <w:p w:rsidR="005A1D1C" w:rsidRPr="00035FC5" w:rsidRDefault="005A1D1C" w:rsidP="005A1D1C">
      <w:pPr>
        <w:spacing w:before="120" w:line="312" w:lineRule="auto"/>
        <w:jc w:val="both"/>
        <w:rPr>
          <w:rFonts w:ascii="Verdana" w:hAnsi="Verdana"/>
          <w:sz w:val="20"/>
          <w:szCs w:val="20"/>
        </w:rPr>
      </w:pPr>
      <w:r>
        <w:rPr>
          <w:rFonts w:ascii="Verdana" w:hAnsi="Verdana"/>
          <w:sz w:val="20"/>
          <w:szCs w:val="20"/>
        </w:rPr>
        <w:t xml:space="preserve">- </w:t>
      </w:r>
      <w:r w:rsidRPr="00035FC5">
        <w:rPr>
          <w:rFonts w:ascii="Verdana" w:hAnsi="Verdana"/>
          <w:sz w:val="20"/>
          <w:szCs w:val="20"/>
        </w:rPr>
        <w:t>podając uzasadnienie faktyczne i prawne.</w:t>
      </w:r>
    </w:p>
    <w:p w:rsidR="005A1D1C" w:rsidRDefault="005A1D1C" w:rsidP="00063398">
      <w:pPr>
        <w:numPr>
          <w:ilvl w:val="1"/>
          <w:numId w:val="25"/>
        </w:numPr>
        <w:spacing w:before="120" w:line="312" w:lineRule="auto"/>
        <w:jc w:val="both"/>
        <w:rPr>
          <w:rFonts w:ascii="Verdana" w:hAnsi="Verdana"/>
          <w:sz w:val="20"/>
          <w:szCs w:val="20"/>
        </w:rPr>
      </w:pPr>
      <w:r w:rsidRPr="00FF5323">
        <w:rPr>
          <w:rFonts w:ascii="Verdana" w:hAnsi="Verdana"/>
          <w:sz w:val="20"/>
          <w:szCs w:val="20"/>
        </w:rPr>
        <w:t xml:space="preserve">Zamawiający zawrze umowę w formie pisemnej pod rygorem nieważności, w terminie nie krótszym niż 5 dni od dnia przesłania zawiadomienia o wyborze najkorzystniejszej oferty. Zawiadomienie o wyborze najkorzystniejszej oferty zostanie przesłane emailem, a jednocześnie fakt jego otrzymania zostanie niezwłocznie potwierdzony przez jedną ze stron na żądanie drugiej strony. </w:t>
      </w:r>
    </w:p>
    <w:p w:rsidR="005A1D1C" w:rsidRPr="00FF5323" w:rsidRDefault="005A1D1C" w:rsidP="00063398">
      <w:pPr>
        <w:numPr>
          <w:ilvl w:val="1"/>
          <w:numId w:val="25"/>
        </w:numPr>
        <w:spacing w:before="120" w:line="312" w:lineRule="auto"/>
        <w:jc w:val="both"/>
        <w:rPr>
          <w:rFonts w:ascii="Verdana" w:hAnsi="Verdana"/>
          <w:sz w:val="20"/>
          <w:szCs w:val="20"/>
        </w:rPr>
      </w:pPr>
      <w:r w:rsidRPr="00FF5323">
        <w:rPr>
          <w:rFonts w:ascii="Verdana" w:hAnsi="Verdana"/>
          <w:sz w:val="20"/>
          <w:szCs w:val="20"/>
        </w:rPr>
        <w:t>Jeżeli wykonawca, którego oferta została wybrana, uchyla się od zawarcia umowy w sprawie zamówienia lub nie wnosi wymaganego zabezpieczenia należytego wykonania umowy, Zamawiający może wybrać ofertę najkorzystniejszą spośród pozostałych ofert bez przeprowadzania ich ponownego badania i oceny, chyba że zachodzą przesłanki unieważnienia postę</w:t>
      </w:r>
      <w:r>
        <w:rPr>
          <w:rFonts w:ascii="Verdana" w:hAnsi="Verdana"/>
          <w:sz w:val="20"/>
          <w:szCs w:val="20"/>
        </w:rPr>
        <w:t>powania, o których mowa w art. 7</w:t>
      </w:r>
      <w:r w:rsidRPr="00FF5323">
        <w:rPr>
          <w:rFonts w:ascii="Verdana" w:hAnsi="Verdana"/>
          <w:sz w:val="20"/>
          <w:szCs w:val="20"/>
        </w:rPr>
        <w:t xml:space="preserve">3 ust.1 </w:t>
      </w:r>
      <w:r>
        <w:rPr>
          <w:rFonts w:ascii="Verdana" w:hAnsi="Verdana"/>
          <w:sz w:val="20"/>
          <w:szCs w:val="20"/>
        </w:rPr>
        <w:t>Regulaminu</w:t>
      </w:r>
      <w:r w:rsidRPr="00FF5323">
        <w:rPr>
          <w:rFonts w:ascii="Verdana" w:hAnsi="Verdana"/>
          <w:sz w:val="20"/>
          <w:szCs w:val="20"/>
        </w:rPr>
        <w:t>.</w:t>
      </w:r>
    </w:p>
    <w:p w:rsidR="005A1D1C" w:rsidRDefault="005A1D1C" w:rsidP="005A1D1C">
      <w:pPr>
        <w:spacing w:before="120" w:line="312" w:lineRule="auto"/>
        <w:jc w:val="both"/>
        <w:rPr>
          <w:rFonts w:ascii="Verdana" w:hAnsi="Verdana"/>
          <w:b/>
          <w:sz w:val="20"/>
          <w:szCs w:val="20"/>
        </w:rPr>
      </w:pPr>
      <w:bookmarkStart w:id="71" w:name="_Toc108499796"/>
      <w:bookmarkStart w:id="72" w:name="_Toc176243920"/>
    </w:p>
    <w:p w:rsidR="005A1D1C" w:rsidRPr="00035FC5" w:rsidRDefault="005A1D1C" w:rsidP="00063398">
      <w:pPr>
        <w:numPr>
          <w:ilvl w:val="0"/>
          <w:numId w:val="25"/>
        </w:numPr>
        <w:spacing w:before="120" w:line="312" w:lineRule="auto"/>
        <w:jc w:val="both"/>
        <w:rPr>
          <w:rFonts w:ascii="Verdana" w:hAnsi="Verdana"/>
          <w:b/>
          <w:sz w:val="20"/>
          <w:szCs w:val="20"/>
        </w:rPr>
      </w:pPr>
      <w:r w:rsidRPr="00035FC5">
        <w:rPr>
          <w:rFonts w:ascii="Verdana" w:hAnsi="Verdana"/>
          <w:b/>
          <w:sz w:val="20"/>
          <w:szCs w:val="20"/>
        </w:rPr>
        <w:t>Umow</w:t>
      </w:r>
      <w:bookmarkEnd w:id="71"/>
      <w:bookmarkEnd w:id="72"/>
      <w:r w:rsidRPr="00035FC5">
        <w:rPr>
          <w:rFonts w:ascii="Verdana" w:hAnsi="Verdana"/>
          <w:b/>
          <w:sz w:val="20"/>
          <w:szCs w:val="20"/>
        </w:rPr>
        <w:t>a w sprawie zamówienia publicznego</w:t>
      </w:r>
    </w:p>
    <w:p w:rsidR="005A1D1C" w:rsidRPr="003A1B4A" w:rsidRDefault="005A1D1C" w:rsidP="00063398">
      <w:pPr>
        <w:numPr>
          <w:ilvl w:val="1"/>
          <w:numId w:val="25"/>
        </w:numPr>
        <w:spacing w:before="120" w:line="312" w:lineRule="auto"/>
        <w:jc w:val="both"/>
        <w:rPr>
          <w:rFonts w:ascii="Verdana" w:hAnsi="Verdana"/>
          <w:sz w:val="20"/>
          <w:szCs w:val="20"/>
        </w:rPr>
      </w:pPr>
      <w:r w:rsidRPr="003A1B4A">
        <w:rPr>
          <w:rFonts w:ascii="Verdana" w:hAnsi="Verdana"/>
          <w:sz w:val="20"/>
          <w:szCs w:val="20"/>
        </w:rPr>
        <w:t>Istotne postanowienia umowy zostały określone we wzorze umowy (część II SIWZ).</w:t>
      </w:r>
    </w:p>
    <w:p w:rsidR="005A1D1C" w:rsidRPr="00035FC5" w:rsidRDefault="005A1D1C" w:rsidP="00063398">
      <w:pPr>
        <w:numPr>
          <w:ilvl w:val="1"/>
          <w:numId w:val="25"/>
        </w:numPr>
        <w:spacing w:before="120" w:line="312" w:lineRule="auto"/>
        <w:jc w:val="both"/>
        <w:rPr>
          <w:rFonts w:ascii="Verdana" w:hAnsi="Verdana"/>
          <w:b/>
          <w:sz w:val="20"/>
          <w:szCs w:val="20"/>
        </w:rPr>
      </w:pPr>
      <w:bookmarkStart w:id="73" w:name="_Toc108499797"/>
      <w:bookmarkStart w:id="74" w:name="_Toc176243921"/>
      <w:r w:rsidRPr="003A1B4A">
        <w:rPr>
          <w:rFonts w:ascii="Verdana" w:hAnsi="Verdana" w:cs="Arial"/>
          <w:sz w:val="20"/>
          <w:szCs w:val="20"/>
        </w:rPr>
        <w:t xml:space="preserve">Strony dopuszczają możliwość dokonywania wszelkich nieistotnych zmian umowy, wszelkich zmian dopuszczalnych z mocy </w:t>
      </w:r>
      <w:r>
        <w:rPr>
          <w:rFonts w:ascii="Verdana" w:hAnsi="Verdana" w:cs="Arial"/>
          <w:sz w:val="20"/>
          <w:szCs w:val="20"/>
        </w:rPr>
        <w:t>Regulaminu</w:t>
      </w:r>
      <w:r w:rsidRPr="00035FC5">
        <w:rPr>
          <w:rFonts w:ascii="Verdana" w:hAnsi="Verdana" w:cs="Arial"/>
          <w:sz w:val="20"/>
          <w:szCs w:val="20"/>
        </w:rPr>
        <w:t xml:space="preserve"> i nie wymagających przewidzenia w SIWZ, a także zmian których zakres, charakter i warunki wprowadzenia przewidziano we wzorze umowy </w:t>
      </w:r>
      <w:r w:rsidRPr="00035FC5">
        <w:rPr>
          <w:rFonts w:ascii="Verdana" w:hAnsi="Verdana"/>
          <w:sz w:val="20"/>
          <w:szCs w:val="20"/>
        </w:rPr>
        <w:t>(część II SIWZ)</w:t>
      </w:r>
      <w:r w:rsidRPr="00035FC5">
        <w:rPr>
          <w:rFonts w:ascii="Verdana" w:hAnsi="Verdana" w:cs="Arial"/>
          <w:sz w:val="20"/>
          <w:szCs w:val="20"/>
        </w:rPr>
        <w:t>.</w:t>
      </w:r>
    </w:p>
    <w:p w:rsidR="005A1D1C" w:rsidRPr="00035FC5" w:rsidRDefault="005A1D1C" w:rsidP="005A1D1C">
      <w:pPr>
        <w:spacing w:before="120" w:line="312" w:lineRule="auto"/>
        <w:jc w:val="both"/>
        <w:rPr>
          <w:rFonts w:ascii="Verdana" w:hAnsi="Verdana"/>
          <w:b/>
          <w:sz w:val="20"/>
          <w:szCs w:val="20"/>
        </w:rPr>
      </w:pPr>
    </w:p>
    <w:p w:rsidR="005A1D1C" w:rsidRPr="00035FC5" w:rsidRDefault="005A1D1C" w:rsidP="00063398">
      <w:pPr>
        <w:numPr>
          <w:ilvl w:val="0"/>
          <w:numId w:val="25"/>
        </w:numPr>
        <w:spacing w:before="120" w:line="312" w:lineRule="auto"/>
        <w:jc w:val="both"/>
        <w:rPr>
          <w:rFonts w:ascii="Verdana" w:hAnsi="Verdana"/>
          <w:b/>
          <w:sz w:val="20"/>
          <w:szCs w:val="20"/>
        </w:rPr>
      </w:pPr>
      <w:r w:rsidRPr="00035FC5">
        <w:rPr>
          <w:rFonts w:ascii="Verdana" w:hAnsi="Verdana"/>
          <w:b/>
          <w:sz w:val="20"/>
          <w:szCs w:val="20"/>
        </w:rPr>
        <w:t>Pouczenie o środkach ochrony prawnej przysługujących Wykonawcom w toku postępowania o udzielenie zamówienia publicznego</w:t>
      </w:r>
      <w:bookmarkEnd w:id="73"/>
      <w:bookmarkEnd w:id="74"/>
    </w:p>
    <w:p w:rsidR="005A1D1C" w:rsidRPr="00035FC5" w:rsidRDefault="005A1D1C" w:rsidP="00063398">
      <w:pPr>
        <w:numPr>
          <w:ilvl w:val="1"/>
          <w:numId w:val="25"/>
        </w:numPr>
        <w:spacing w:before="120" w:line="312" w:lineRule="auto"/>
        <w:jc w:val="both"/>
        <w:rPr>
          <w:rFonts w:ascii="Verdana" w:hAnsi="Verdana" w:cs="Arial"/>
          <w:sz w:val="20"/>
          <w:szCs w:val="20"/>
        </w:rPr>
      </w:pPr>
      <w:r w:rsidRPr="00035FC5">
        <w:rPr>
          <w:rFonts w:ascii="Verdana" w:hAnsi="Verdana"/>
          <w:sz w:val="20"/>
          <w:szCs w:val="20"/>
        </w:rPr>
        <w:t>W toku postępowania o udzielenie zamówienia przysługują środki ochrony prawnej przewidziane w przepisach Działu</w:t>
      </w:r>
      <w:r>
        <w:rPr>
          <w:rFonts w:ascii="Verdana" w:hAnsi="Verdana"/>
          <w:sz w:val="20"/>
          <w:szCs w:val="20"/>
        </w:rPr>
        <w:t xml:space="preserve"> V</w:t>
      </w:r>
      <w:r w:rsidRPr="00035FC5">
        <w:rPr>
          <w:rFonts w:ascii="Verdana" w:hAnsi="Verdana"/>
          <w:sz w:val="20"/>
          <w:szCs w:val="20"/>
        </w:rPr>
        <w:t xml:space="preserve"> </w:t>
      </w:r>
      <w:r>
        <w:rPr>
          <w:rFonts w:ascii="Verdana" w:hAnsi="Verdana"/>
          <w:sz w:val="20"/>
          <w:szCs w:val="20"/>
        </w:rPr>
        <w:t>Regulaminu</w:t>
      </w:r>
      <w:r w:rsidRPr="00035FC5">
        <w:rPr>
          <w:rFonts w:ascii="Verdana" w:hAnsi="Verdana"/>
          <w:sz w:val="20"/>
          <w:szCs w:val="20"/>
        </w:rPr>
        <w:t xml:space="preserve"> – odwołanie do</w:t>
      </w:r>
      <w:r>
        <w:rPr>
          <w:rFonts w:ascii="Verdana" w:hAnsi="Verdana"/>
          <w:sz w:val="20"/>
          <w:szCs w:val="20"/>
        </w:rPr>
        <w:t xml:space="preserve"> Zamawiającego</w:t>
      </w:r>
      <w:r w:rsidRPr="00035FC5">
        <w:rPr>
          <w:rFonts w:ascii="Verdana" w:hAnsi="Verdana"/>
          <w:sz w:val="20"/>
          <w:szCs w:val="20"/>
        </w:rPr>
        <w:t xml:space="preserve">. Środki ochrony prawnej określone w ww. przepisach przysługują wykonawcom, </w:t>
      </w:r>
      <w:r w:rsidRPr="00035FC5">
        <w:rPr>
          <w:rFonts w:ascii="Verdana" w:hAnsi="Verdana" w:cs="Arial"/>
          <w:sz w:val="20"/>
          <w:szCs w:val="20"/>
        </w:rPr>
        <w:t xml:space="preserve">a także innemu podmiotowi, jeżeli ma lub miał interes w uzyskaniu danego zamówienia oraz poniósł lub może ponieść szkodę w wyniku naruszenia przez Zamawiającego przepisów </w:t>
      </w:r>
      <w:r>
        <w:rPr>
          <w:rFonts w:ascii="Verdana" w:hAnsi="Verdana" w:cs="Arial"/>
          <w:sz w:val="20"/>
          <w:szCs w:val="20"/>
        </w:rPr>
        <w:t>Regulaminu</w:t>
      </w:r>
      <w:r w:rsidRPr="00035FC5">
        <w:rPr>
          <w:rFonts w:ascii="Verdana" w:hAnsi="Verdana" w:cs="Arial"/>
          <w:sz w:val="20"/>
          <w:szCs w:val="20"/>
        </w:rPr>
        <w:t>.</w:t>
      </w:r>
    </w:p>
    <w:p w:rsidR="005A1D1C" w:rsidRPr="00035FC5" w:rsidRDefault="005A1D1C" w:rsidP="00063398">
      <w:pPr>
        <w:numPr>
          <w:ilvl w:val="1"/>
          <w:numId w:val="25"/>
        </w:numPr>
        <w:spacing w:before="120" w:line="312" w:lineRule="auto"/>
        <w:jc w:val="both"/>
        <w:rPr>
          <w:rFonts w:ascii="Verdana" w:hAnsi="Verdana" w:cs="Arial"/>
          <w:sz w:val="20"/>
          <w:szCs w:val="20"/>
        </w:rPr>
      </w:pPr>
      <w:r w:rsidRPr="00035FC5">
        <w:rPr>
          <w:rFonts w:ascii="Verdana" w:hAnsi="Verdana"/>
          <w:sz w:val="20"/>
          <w:szCs w:val="20"/>
        </w:rPr>
        <w:t xml:space="preserve">Odwołanie wnosi się w terminie </w:t>
      </w:r>
      <w:r>
        <w:rPr>
          <w:rFonts w:ascii="Verdana" w:hAnsi="Verdana"/>
          <w:sz w:val="20"/>
          <w:szCs w:val="20"/>
        </w:rPr>
        <w:t>5</w:t>
      </w:r>
      <w:r w:rsidRPr="00035FC5">
        <w:rPr>
          <w:rFonts w:ascii="Verdana" w:hAnsi="Verdana"/>
          <w:sz w:val="20"/>
          <w:szCs w:val="20"/>
        </w:rPr>
        <w:t xml:space="preserve"> dni od dnia przesłania informacji o czynności zamawiającego stanowiącej podstawę jego wniesienia</w:t>
      </w:r>
      <w:r>
        <w:rPr>
          <w:rFonts w:ascii="Verdana" w:hAnsi="Verdana"/>
          <w:sz w:val="20"/>
          <w:szCs w:val="20"/>
        </w:rPr>
        <w:t>, w sposób i w formie określonej w Regulaminie</w:t>
      </w:r>
      <w:r w:rsidRPr="00035FC5">
        <w:rPr>
          <w:rFonts w:ascii="Verdana" w:hAnsi="Verdana"/>
          <w:sz w:val="20"/>
          <w:szCs w:val="20"/>
        </w:rPr>
        <w:t>.</w:t>
      </w:r>
    </w:p>
    <w:p w:rsidR="005A1D1C" w:rsidRPr="00035FC5" w:rsidRDefault="005A1D1C" w:rsidP="00063398">
      <w:pPr>
        <w:numPr>
          <w:ilvl w:val="1"/>
          <w:numId w:val="25"/>
        </w:numPr>
        <w:spacing w:before="120" w:line="312" w:lineRule="auto"/>
        <w:jc w:val="both"/>
        <w:rPr>
          <w:rFonts w:ascii="Verdana" w:hAnsi="Verdana" w:cs="Arial"/>
          <w:sz w:val="20"/>
          <w:szCs w:val="20"/>
        </w:rPr>
      </w:pPr>
      <w:r w:rsidRPr="00035FC5">
        <w:rPr>
          <w:rFonts w:ascii="Verdana" w:hAnsi="Verdana"/>
          <w:sz w:val="20"/>
          <w:szCs w:val="20"/>
        </w:rPr>
        <w:t xml:space="preserve">Odwołanie wobec treści ogłoszenia o zamówieniu, a także wobec postanowień specyfikacji istotnych warunków zamówienia, wnosi się w terminie </w:t>
      </w:r>
      <w:r>
        <w:rPr>
          <w:rFonts w:ascii="Verdana" w:hAnsi="Verdana"/>
          <w:sz w:val="20"/>
          <w:szCs w:val="20"/>
        </w:rPr>
        <w:t>5</w:t>
      </w:r>
      <w:r w:rsidRPr="00035FC5">
        <w:rPr>
          <w:rFonts w:ascii="Verdana" w:hAnsi="Verdana"/>
          <w:sz w:val="20"/>
          <w:szCs w:val="20"/>
        </w:rPr>
        <w:t xml:space="preserve"> dni od dnia zamieszczenia specyfikacji istotnych warunków zamówienia na stronie internetowej.</w:t>
      </w: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b/>
          <w:sz w:val="20"/>
          <w:szCs w:val="20"/>
        </w:rPr>
      </w:pPr>
      <w:bookmarkStart w:id="75" w:name="_Toc106175084"/>
      <w:bookmarkStart w:id="76" w:name="_Toc108499799"/>
      <w:bookmarkStart w:id="77" w:name="_Toc176243923"/>
      <w:r w:rsidRPr="00035FC5">
        <w:rPr>
          <w:rFonts w:ascii="Verdana" w:hAnsi="Verdana"/>
          <w:b/>
          <w:sz w:val="20"/>
          <w:szCs w:val="20"/>
        </w:rPr>
        <w:t>Wykaz załączników</w:t>
      </w:r>
      <w:bookmarkEnd w:id="75"/>
      <w:r w:rsidRPr="00035FC5">
        <w:rPr>
          <w:rFonts w:ascii="Verdana" w:hAnsi="Verdana"/>
          <w:b/>
          <w:sz w:val="20"/>
          <w:szCs w:val="20"/>
        </w:rPr>
        <w:t xml:space="preserve"> do </w:t>
      </w:r>
      <w:bookmarkEnd w:id="76"/>
      <w:r w:rsidRPr="00035FC5">
        <w:rPr>
          <w:rFonts w:ascii="Verdana" w:hAnsi="Verdana"/>
          <w:b/>
          <w:sz w:val="20"/>
          <w:szCs w:val="20"/>
        </w:rPr>
        <w:t>SIWZ</w:t>
      </w:r>
      <w:bookmarkEnd w:id="77"/>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Część I SIWZ – Instrukcja dla Wykonawców;</w:t>
      </w:r>
    </w:p>
    <w:p w:rsidR="005A1D1C" w:rsidRPr="003C270A" w:rsidRDefault="005A1D1C" w:rsidP="005A1D1C">
      <w:pPr>
        <w:spacing w:before="120" w:line="312" w:lineRule="auto"/>
        <w:ind w:left="426"/>
        <w:jc w:val="both"/>
        <w:rPr>
          <w:rFonts w:ascii="Verdana" w:hAnsi="Verdana"/>
          <w:sz w:val="16"/>
          <w:szCs w:val="16"/>
        </w:rPr>
      </w:pPr>
      <w:r w:rsidRPr="003C270A">
        <w:rPr>
          <w:rFonts w:ascii="Verdana" w:hAnsi="Verdana"/>
          <w:sz w:val="16"/>
          <w:szCs w:val="16"/>
        </w:rPr>
        <w:t>Załącznik nr 1.1. - formularz oferty;</w:t>
      </w:r>
    </w:p>
    <w:p w:rsidR="005A1D1C" w:rsidRPr="003C270A" w:rsidRDefault="005A1D1C" w:rsidP="005A1D1C">
      <w:pPr>
        <w:spacing w:before="120" w:line="312" w:lineRule="auto"/>
        <w:ind w:left="426"/>
        <w:jc w:val="both"/>
        <w:rPr>
          <w:rFonts w:ascii="Verdana" w:hAnsi="Verdana"/>
          <w:sz w:val="16"/>
          <w:szCs w:val="16"/>
        </w:rPr>
      </w:pPr>
      <w:r w:rsidRPr="003C270A">
        <w:rPr>
          <w:rFonts w:ascii="Verdana" w:hAnsi="Verdana"/>
          <w:sz w:val="16"/>
          <w:szCs w:val="16"/>
        </w:rPr>
        <w:t>Załącznik nr 1.2. – Oświadczenie wykonawcy nie podleganiu wykluczeniu oraz spełnianiu warunków udziału w postępowaniu;</w:t>
      </w:r>
    </w:p>
    <w:p w:rsidR="005A1D1C" w:rsidRPr="003C270A" w:rsidRDefault="005A1D1C" w:rsidP="005A1D1C">
      <w:pPr>
        <w:spacing w:before="120" w:line="312" w:lineRule="auto"/>
        <w:ind w:left="426"/>
        <w:jc w:val="both"/>
        <w:rPr>
          <w:rFonts w:ascii="Verdana" w:hAnsi="Verdana"/>
          <w:sz w:val="16"/>
          <w:szCs w:val="16"/>
        </w:rPr>
      </w:pPr>
      <w:r w:rsidRPr="003C270A">
        <w:rPr>
          <w:rFonts w:ascii="Verdana" w:hAnsi="Verdana"/>
          <w:sz w:val="16"/>
          <w:szCs w:val="16"/>
        </w:rPr>
        <w:t>Załącznik nr 1.2a – zobowiązanie do udostępnienia zasobów na zasadach art. 14a ustawy Regulaminu (wzór);</w:t>
      </w:r>
    </w:p>
    <w:p w:rsidR="005A1D1C" w:rsidRPr="003C270A" w:rsidRDefault="005A1D1C" w:rsidP="005A1D1C">
      <w:pPr>
        <w:spacing w:before="120" w:line="312" w:lineRule="auto"/>
        <w:ind w:left="426"/>
        <w:jc w:val="both"/>
        <w:rPr>
          <w:rFonts w:ascii="Verdana" w:hAnsi="Verdana"/>
          <w:sz w:val="16"/>
          <w:szCs w:val="16"/>
        </w:rPr>
      </w:pPr>
      <w:r w:rsidRPr="003C270A">
        <w:rPr>
          <w:rFonts w:ascii="Verdana" w:hAnsi="Verdana"/>
          <w:sz w:val="16"/>
          <w:szCs w:val="16"/>
        </w:rPr>
        <w:t>Załącznik nr 1.3. - Wykaz robót budowlanych (wzór);</w:t>
      </w:r>
    </w:p>
    <w:p w:rsidR="005A1D1C" w:rsidRPr="003C270A" w:rsidRDefault="005A1D1C" w:rsidP="005A1D1C">
      <w:pPr>
        <w:spacing w:before="120" w:line="312" w:lineRule="auto"/>
        <w:ind w:left="426"/>
        <w:jc w:val="both"/>
        <w:rPr>
          <w:rFonts w:ascii="Verdana" w:hAnsi="Verdana"/>
          <w:sz w:val="16"/>
          <w:szCs w:val="16"/>
        </w:rPr>
      </w:pPr>
      <w:r w:rsidRPr="003C270A">
        <w:rPr>
          <w:rFonts w:ascii="Verdana" w:hAnsi="Verdana"/>
          <w:sz w:val="16"/>
          <w:szCs w:val="16"/>
        </w:rPr>
        <w:t>Załącznik nr 1.4. - Wykaz osób (wzór);</w:t>
      </w:r>
    </w:p>
    <w:p w:rsidR="005A1D1C" w:rsidRPr="003C270A" w:rsidRDefault="005A1D1C" w:rsidP="005A1D1C">
      <w:pPr>
        <w:spacing w:before="120" w:line="312" w:lineRule="auto"/>
        <w:ind w:left="426"/>
        <w:jc w:val="both"/>
        <w:rPr>
          <w:rFonts w:ascii="Verdana" w:hAnsi="Verdana"/>
          <w:sz w:val="16"/>
          <w:szCs w:val="16"/>
        </w:rPr>
      </w:pPr>
      <w:r w:rsidRPr="003C270A">
        <w:rPr>
          <w:rFonts w:ascii="Verdana" w:hAnsi="Verdana"/>
          <w:sz w:val="16"/>
          <w:szCs w:val="16"/>
        </w:rPr>
        <w:t>Załącznik nr 1.5. - Wzór oświadczenia dotyczącego zaległości podatkowych;</w:t>
      </w:r>
    </w:p>
    <w:p w:rsidR="005A1D1C" w:rsidRPr="003C270A" w:rsidRDefault="005A1D1C" w:rsidP="005A1D1C">
      <w:pPr>
        <w:spacing w:before="120" w:line="312" w:lineRule="auto"/>
        <w:ind w:left="426"/>
        <w:jc w:val="both"/>
        <w:rPr>
          <w:rFonts w:ascii="Verdana" w:hAnsi="Verdana"/>
          <w:sz w:val="16"/>
          <w:szCs w:val="16"/>
        </w:rPr>
      </w:pPr>
      <w:r w:rsidRPr="003C270A">
        <w:rPr>
          <w:rFonts w:ascii="Verdana" w:hAnsi="Verdana"/>
          <w:sz w:val="16"/>
          <w:szCs w:val="16"/>
        </w:rPr>
        <w:t>Załącznik nr 1.6. - Wzór oświadczenia dotyczącego orzeczenia środka zapobiegawczego w postaci zakazu ubiegania się o zamówienie;</w:t>
      </w:r>
    </w:p>
    <w:p w:rsidR="005A1D1C" w:rsidRPr="003C270A" w:rsidRDefault="005A1D1C" w:rsidP="005A1D1C">
      <w:pPr>
        <w:spacing w:before="120" w:line="312" w:lineRule="auto"/>
        <w:ind w:left="426"/>
        <w:jc w:val="both"/>
        <w:rPr>
          <w:rFonts w:ascii="Verdana" w:hAnsi="Verdana"/>
          <w:sz w:val="16"/>
          <w:szCs w:val="16"/>
        </w:rPr>
      </w:pPr>
      <w:r w:rsidRPr="003C270A">
        <w:rPr>
          <w:rFonts w:ascii="Verdana" w:hAnsi="Verdana"/>
          <w:sz w:val="16"/>
          <w:szCs w:val="16"/>
        </w:rPr>
        <w:t>Załącznik nr 1.7. – Wzór gwarancji należytego wykonania umowy.</w:t>
      </w:r>
    </w:p>
    <w:p w:rsidR="005A1D1C" w:rsidRPr="003C270A" w:rsidRDefault="005A1D1C" w:rsidP="005A1D1C">
      <w:pPr>
        <w:spacing w:before="120" w:line="312" w:lineRule="auto"/>
        <w:jc w:val="both"/>
        <w:rPr>
          <w:rFonts w:ascii="Verdana" w:hAnsi="Verdana"/>
          <w:sz w:val="16"/>
          <w:szCs w:val="16"/>
        </w:rPr>
      </w:pPr>
      <w:r w:rsidRPr="003C270A">
        <w:rPr>
          <w:rFonts w:ascii="Verdana" w:hAnsi="Verdana"/>
          <w:sz w:val="16"/>
          <w:szCs w:val="16"/>
        </w:rPr>
        <w:t>Część II SIWZ Wzór umowy;</w:t>
      </w:r>
    </w:p>
    <w:p w:rsidR="003C270A" w:rsidRDefault="005A1D1C" w:rsidP="005A1D1C">
      <w:pPr>
        <w:spacing w:before="120" w:line="312" w:lineRule="auto"/>
        <w:jc w:val="both"/>
        <w:rPr>
          <w:rFonts w:ascii="Verdana" w:hAnsi="Verdana"/>
          <w:sz w:val="16"/>
          <w:szCs w:val="16"/>
        </w:rPr>
      </w:pPr>
      <w:r w:rsidRPr="003C270A">
        <w:rPr>
          <w:rFonts w:ascii="Verdana" w:hAnsi="Verdana"/>
          <w:sz w:val="16"/>
          <w:szCs w:val="16"/>
        </w:rPr>
        <w:t>Część III SIWZ Opis przedmiotu zamówienia wraz z załącznikami.</w:t>
      </w:r>
    </w:p>
    <w:p w:rsidR="003C270A" w:rsidRDefault="003C270A">
      <w:pPr>
        <w:spacing w:after="200" w:line="276" w:lineRule="auto"/>
        <w:rPr>
          <w:rFonts w:ascii="Verdana" w:hAnsi="Verdana"/>
          <w:sz w:val="16"/>
          <w:szCs w:val="16"/>
        </w:rPr>
      </w:pPr>
      <w:r>
        <w:rPr>
          <w:rFonts w:ascii="Verdana" w:hAnsi="Verdana"/>
          <w:sz w:val="16"/>
          <w:szCs w:val="16"/>
        </w:rPr>
        <w:br w:type="page"/>
      </w:r>
    </w:p>
    <w:p w:rsidR="005A1D1C" w:rsidRPr="003C270A" w:rsidRDefault="005A1D1C" w:rsidP="005A1D1C">
      <w:pPr>
        <w:spacing w:before="120" w:line="312" w:lineRule="auto"/>
        <w:jc w:val="both"/>
        <w:rPr>
          <w:rFonts w:ascii="Verdana" w:hAnsi="Verdana"/>
          <w:sz w:val="16"/>
          <w:szCs w:val="16"/>
        </w:rPr>
      </w:pPr>
    </w:p>
    <w:p w:rsidR="005A1D1C" w:rsidRDefault="005A1D1C" w:rsidP="005A1D1C">
      <w:pPr>
        <w:spacing w:before="120" w:line="312" w:lineRule="auto"/>
        <w:rPr>
          <w:rFonts w:ascii="Verdana" w:hAnsi="Verdana"/>
          <w:b/>
          <w:sz w:val="20"/>
          <w:szCs w:val="20"/>
          <w:u w:val="single"/>
        </w:rPr>
      </w:pPr>
    </w:p>
    <w:p w:rsidR="005A1D1C" w:rsidRPr="00035FC5" w:rsidRDefault="005A1D1C" w:rsidP="005A1D1C">
      <w:pPr>
        <w:spacing w:before="120" w:line="312" w:lineRule="auto"/>
        <w:rPr>
          <w:rFonts w:ascii="Verdana" w:hAnsi="Verdana"/>
          <w:b/>
          <w:sz w:val="20"/>
          <w:szCs w:val="20"/>
          <w:u w:val="single"/>
        </w:rPr>
      </w:pPr>
      <w:r w:rsidRPr="000C5158">
        <w:rPr>
          <w:rFonts w:ascii="Verdana" w:hAnsi="Verdana"/>
          <w:b/>
          <w:sz w:val="20"/>
          <w:szCs w:val="20"/>
          <w:u w:val="single"/>
        </w:rPr>
        <w:t>Załącznik nr 1.1 do SIWZ</w:t>
      </w:r>
      <w:r w:rsidRPr="000C5158">
        <w:rPr>
          <w:rFonts w:ascii="Verdana" w:hAnsi="Verdana"/>
          <w:b/>
          <w:sz w:val="20"/>
          <w:szCs w:val="20"/>
          <w:u w:val="single"/>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0C5158">
        <w:rPr>
          <w:rFonts w:ascii="Verdana" w:hAnsi="Verdana"/>
          <w:b/>
          <w:sz w:val="20"/>
          <w:szCs w:val="20"/>
        </w:rPr>
        <w:t>ZR</w:t>
      </w:r>
      <w:r>
        <w:rPr>
          <w:rFonts w:ascii="Verdana" w:hAnsi="Verdana"/>
          <w:b/>
          <w:sz w:val="20"/>
          <w:szCs w:val="20"/>
        </w:rPr>
        <w:t>/</w:t>
      </w:r>
      <w:r w:rsidR="00A8172D">
        <w:rPr>
          <w:rFonts w:ascii="Verdana" w:hAnsi="Verdana"/>
          <w:b/>
          <w:sz w:val="20"/>
          <w:szCs w:val="20"/>
        </w:rPr>
        <w:t>314</w:t>
      </w:r>
      <w:bookmarkStart w:id="78" w:name="_GoBack"/>
      <w:bookmarkEnd w:id="78"/>
      <w:r w:rsidR="007070D4">
        <w:rPr>
          <w:rFonts w:ascii="Verdana" w:hAnsi="Verdana"/>
          <w:b/>
          <w:sz w:val="20"/>
          <w:szCs w:val="20"/>
        </w:rPr>
        <w:t>/17</w:t>
      </w: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w:t>
      </w:r>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w:t>
      </w:r>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w:t>
      </w:r>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(nazwa i adres wykonawcy)</w:t>
      </w:r>
      <w:r w:rsidRPr="00035FC5">
        <w:rPr>
          <w:rStyle w:val="Odwoanieprzypisudolnego"/>
          <w:rFonts w:ascii="Verdana" w:hAnsi="Verdana"/>
          <w:sz w:val="20"/>
        </w:rPr>
        <w:footnoteReference w:id="1"/>
      </w:r>
    </w:p>
    <w:p w:rsidR="005A1D1C" w:rsidRDefault="005A1D1C" w:rsidP="005A1D1C">
      <w:pPr>
        <w:spacing w:before="120" w:line="312" w:lineRule="auto"/>
        <w:jc w:val="both"/>
        <w:rPr>
          <w:rFonts w:ascii="Verdana" w:hAnsi="Verdana"/>
          <w:sz w:val="20"/>
          <w:szCs w:val="20"/>
        </w:rPr>
      </w:pPr>
      <w:r>
        <w:rPr>
          <w:rFonts w:ascii="Verdana" w:hAnsi="Verdana"/>
          <w:sz w:val="20"/>
          <w:szCs w:val="20"/>
        </w:rPr>
        <w:t>e-mail Wykonawcy ………………………….</w:t>
      </w:r>
    </w:p>
    <w:p w:rsidR="005A1D1C" w:rsidRDefault="005A1D1C" w:rsidP="005A1D1C">
      <w:pPr>
        <w:spacing w:before="120" w:line="312" w:lineRule="auto"/>
        <w:jc w:val="center"/>
        <w:rPr>
          <w:rFonts w:ascii="Verdana" w:hAnsi="Verdana"/>
          <w:b/>
          <w:sz w:val="20"/>
          <w:szCs w:val="20"/>
        </w:rPr>
      </w:pPr>
    </w:p>
    <w:p w:rsidR="005A1D1C" w:rsidRPr="003A1B4A" w:rsidRDefault="005A1D1C" w:rsidP="005A1D1C">
      <w:pPr>
        <w:spacing w:before="120" w:line="312" w:lineRule="auto"/>
        <w:jc w:val="center"/>
        <w:rPr>
          <w:rFonts w:ascii="Verdana" w:hAnsi="Verdana"/>
          <w:b/>
          <w:sz w:val="20"/>
          <w:szCs w:val="20"/>
        </w:rPr>
      </w:pPr>
      <w:r w:rsidRPr="003A1B4A">
        <w:rPr>
          <w:rFonts w:ascii="Verdana" w:hAnsi="Verdana"/>
          <w:b/>
          <w:sz w:val="20"/>
          <w:szCs w:val="20"/>
        </w:rPr>
        <w:t>OFERTA</w:t>
      </w:r>
    </w:p>
    <w:p w:rsidR="005A1D1C" w:rsidRPr="00035FC5" w:rsidRDefault="005A1D1C" w:rsidP="005A1D1C">
      <w:pPr>
        <w:numPr>
          <w:ilvl w:val="0"/>
          <w:numId w:val="11"/>
        </w:numPr>
        <w:spacing w:before="120" w:line="312" w:lineRule="auto"/>
        <w:jc w:val="both"/>
        <w:rPr>
          <w:rFonts w:ascii="Verdana" w:hAnsi="Verdana"/>
          <w:sz w:val="20"/>
          <w:szCs w:val="20"/>
        </w:rPr>
      </w:pPr>
      <w:r w:rsidRPr="00035FC5">
        <w:rPr>
          <w:rFonts w:ascii="Verdana" w:hAnsi="Verdana"/>
          <w:sz w:val="20"/>
          <w:szCs w:val="20"/>
        </w:rPr>
        <w:t xml:space="preserve">W postępowaniu o udzielenie zamówienia publicznego prowadzonym przez Gdańską Infrastrukturę Wodociągowo-Kanalizacyjną Sp. z o.o. na </w:t>
      </w:r>
      <w:r w:rsidR="0067036B" w:rsidRPr="006B2785">
        <w:rPr>
          <w:rFonts w:ascii="Verdana" w:hAnsi="Verdana"/>
          <w:b/>
          <w:sz w:val="20"/>
          <w:szCs w:val="20"/>
        </w:rPr>
        <w:t>„</w:t>
      </w:r>
      <w:r w:rsidR="0067036B">
        <w:rPr>
          <w:rFonts w:ascii="Verdana" w:hAnsi="Verdana"/>
          <w:b/>
          <w:bCs/>
          <w:sz w:val="20"/>
          <w:szCs w:val="20"/>
        </w:rPr>
        <w:t>Wymianę</w:t>
      </w:r>
      <w:r w:rsidR="0067036B" w:rsidRPr="006B2785">
        <w:rPr>
          <w:rFonts w:ascii="Verdana" w:hAnsi="Verdana"/>
          <w:b/>
          <w:bCs/>
          <w:sz w:val="20"/>
          <w:szCs w:val="20"/>
        </w:rPr>
        <w:t xml:space="preserve"> odcinka sieci wodociągowej DN 100 w ul. Nad Jarem</w:t>
      </w:r>
      <w:r w:rsidR="0067036B">
        <w:rPr>
          <w:rFonts w:ascii="Verdana" w:hAnsi="Verdana"/>
          <w:b/>
          <w:bCs/>
          <w:sz w:val="20"/>
          <w:szCs w:val="20"/>
        </w:rPr>
        <w:t xml:space="preserve"> w Gdańsku</w:t>
      </w:r>
      <w:r w:rsidR="0067036B">
        <w:rPr>
          <w:rFonts w:ascii="Verdana" w:hAnsi="Verdana"/>
          <w:b/>
          <w:sz w:val="20"/>
          <w:szCs w:val="20"/>
        </w:rPr>
        <w:t xml:space="preserve">”, </w:t>
      </w:r>
      <w:r w:rsidRPr="00035FC5">
        <w:rPr>
          <w:rFonts w:ascii="Verdana" w:hAnsi="Verdana"/>
          <w:snapToGrid w:val="0"/>
          <w:sz w:val="20"/>
          <w:szCs w:val="20"/>
        </w:rPr>
        <w:t xml:space="preserve">oferujemy </w:t>
      </w:r>
      <w:r w:rsidRPr="00035FC5">
        <w:rPr>
          <w:rFonts w:ascii="Verdana" w:hAnsi="Verdana"/>
          <w:sz w:val="20"/>
          <w:szCs w:val="20"/>
        </w:rPr>
        <w:t>zgodnie z wymaganiami zawartymi w SIWZ, na warunkach określonych we wzorze umowy, zgodnie z przepisami obowi</w:t>
      </w:r>
      <w:r w:rsidRPr="00035FC5">
        <w:rPr>
          <w:rFonts w:ascii="Verdana" w:eastAsia="TimesNewRoman" w:hAnsi="Verdana"/>
          <w:sz w:val="20"/>
          <w:szCs w:val="20"/>
        </w:rPr>
        <w:t>ą</w:t>
      </w:r>
      <w:r w:rsidRPr="00035FC5">
        <w:rPr>
          <w:rFonts w:ascii="Verdana" w:hAnsi="Verdana"/>
          <w:sz w:val="20"/>
          <w:szCs w:val="20"/>
        </w:rPr>
        <w:t>zuj</w:t>
      </w:r>
      <w:r w:rsidRPr="00035FC5">
        <w:rPr>
          <w:rFonts w:ascii="Verdana" w:eastAsia="TimesNewRoman" w:hAnsi="Verdana"/>
          <w:sz w:val="20"/>
          <w:szCs w:val="20"/>
        </w:rPr>
        <w:t>ą</w:t>
      </w:r>
      <w:r w:rsidRPr="00035FC5">
        <w:rPr>
          <w:rFonts w:ascii="Verdana" w:hAnsi="Verdana"/>
          <w:sz w:val="20"/>
          <w:szCs w:val="20"/>
        </w:rPr>
        <w:t>cymi w Rzeczypospolitej Polskiej, wykonanie tego zamówienia</w:t>
      </w:r>
    </w:p>
    <w:p w:rsidR="005A1D1C" w:rsidRPr="00035FC5" w:rsidRDefault="005A1D1C" w:rsidP="005A1D1C">
      <w:pPr>
        <w:spacing w:before="120" w:line="312" w:lineRule="auto"/>
        <w:ind w:left="360"/>
        <w:jc w:val="both"/>
        <w:rPr>
          <w:rFonts w:ascii="Verdana" w:hAnsi="Verdana"/>
          <w:sz w:val="20"/>
          <w:szCs w:val="20"/>
        </w:rPr>
      </w:pPr>
      <w:r w:rsidRPr="00035FC5">
        <w:rPr>
          <w:rFonts w:ascii="Verdana" w:hAnsi="Verdana"/>
          <w:b/>
          <w:bCs/>
          <w:sz w:val="20"/>
          <w:szCs w:val="20"/>
        </w:rPr>
        <w:t>za cen</w:t>
      </w:r>
      <w:r w:rsidRPr="00035FC5">
        <w:rPr>
          <w:rFonts w:ascii="Verdana" w:eastAsia="TimesNewRoman" w:hAnsi="Verdana"/>
          <w:b/>
          <w:sz w:val="20"/>
          <w:szCs w:val="20"/>
        </w:rPr>
        <w:t>ę</w:t>
      </w:r>
      <w:r w:rsidRPr="00035FC5">
        <w:rPr>
          <w:rFonts w:ascii="Verdana" w:eastAsia="TimesNewRoman" w:hAnsi="Verdana"/>
          <w:sz w:val="20"/>
          <w:szCs w:val="20"/>
        </w:rPr>
        <w:t xml:space="preserve"> </w:t>
      </w:r>
      <w:r w:rsidRPr="00035FC5">
        <w:rPr>
          <w:rFonts w:ascii="Verdana" w:hAnsi="Verdana"/>
          <w:b/>
          <w:bCs/>
          <w:sz w:val="20"/>
          <w:szCs w:val="20"/>
        </w:rPr>
        <w:t xml:space="preserve">brutto </w:t>
      </w:r>
      <w:r w:rsidRPr="00035FC5">
        <w:rPr>
          <w:rFonts w:ascii="Verdana" w:hAnsi="Verdana"/>
          <w:sz w:val="20"/>
          <w:szCs w:val="20"/>
        </w:rPr>
        <w:t>................... zł słownie........................................................ zł,</w:t>
      </w:r>
    </w:p>
    <w:p w:rsidR="005A1D1C" w:rsidRPr="00035FC5" w:rsidRDefault="005A1D1C" w:rsidP="005A1D1C">
      <w:pPr>
        <w:spacing w:before="120" w:line="312" w:lineRule="auto"/>
        <w:ind w:left="360"/>
        <w:jc w:val="both"/>
        <w:rPr>
          <w:rFonts w:ascii="Verdana" w:hAnsi="Verdana"/>
          <w:sz w:val="20"/>
          <w:szCs w:val="20"/>
        </w:rPr>
      </w:pPr>
      <w:r w:rsidRPr="00035FC5">
        <w:rPr>
          <w:rFonts w:ascii="Verdana" w:hAnsi="Verdana"/>
          <w:sz w:val="20"/>
          <w:szCs w:val="20"/>
        </w:rPr>
        <w:t xml:space="preserve">kwota podatku VAT </w:t>
      </w:r>
      <w:r w:rsidRPr="001779C1">
        <w:rPr>
          <w:rFonts w:ascii="Verdana" w:hAnsi="Verdana"/>
          <w:sz w:val="20"/>
          <w:szCs w:val="20"/>
        </w:rPr>
        <w:t>23%</w:t>
      </w:r>
      <w:r w:rsidRPr="00035FC5">
        <w:rPr>
          <w:rFonts w:ascii="Verdana" w:hAnsi="Verdana"/>
          <w:sz w:val="20"/>
          <w:szCs w:val="20"/>
        </w:rPr>
        <w:t xml:space="preserve"> ................... zł,</w:t>
      </w:r>
    </w:p>
    <w:p w:rsidR="005A1D1C" w:rsidRPr="00035FC5" w:rsidRDefault="005A1D1C" w:rsidP="005A1D1C">
      <w:pPr>
        <w:spacing w:before="120" w:line="312" w:lineRule="auto"/>
        <w:ind w:left="360"/>
        <w:jc w:val="both"/>
        <w:rPr>
          <w:rFonts w:ascii="Verdana" w:hAnsi="Verdana"/>
          <w:sz w:val="20"/>
          <w:szCs w:val="20"/>
        </w:rPr>
      </w:pPr>
      <w:r w:rsidRPr="00035FC5">
        <w:rPr>
          <w:rFonts w:ascii="Verdana" w:hAnsi="Verdana"/>
          <w:bCs/>
          <w:sz w:val="20"/>
          <w:szCs w:val="20"/>
        </w:rPr>
        <w:t>netto …………………………………………. zł</w:t>
      </w:r>
      <w:r w:rsidRPr="00035FC5">
        <w:rPr>
          <w:rFonts w:ascii="Verdana" w:hAnsi="Verdana"/>
          <w:sz w:val="20"/>
          <w:szCs w:val="20"/>
        </w:rPr>
        <w:t>,</w:t>
      </w:r>
    </w:p>
    <w:p w:rsidR="005A1D1C" w:rsidRPr="00035FC5" w:rsidRDefault="005A1D1C" w:rsidP="005A1D1C">
      <w:pPr>
        <w:spacing w:before="120" w:line="312" w:lineRule="auto"/>
        <w:ind w:left="360"/>
        <w:jc w:val="both"/>
        <w:rPr>
          <w:rFonts w:ascii="Verdana" w:hAnsi="Verdana"/>
          <w:sz w:val="20"/>
          <w:szCs w:val="20"/>
        </w:rPr>
      </w:pPr>
      <w:r w:rsidRPr="00035FC5">
        <w:rPr>
          <w:rFonts w:ascii="Verdana" w:hAnsi="Verdana"/>
          <w:sz w:val="20"/>
          <w:szCs w:val="20"/>
        </w:rPr>
        <w:t>obliczonej na podstawie kosztorysu ofertowego.</w:t>
      </w:r>
    </w:p>
    <w:p w:rsidR="00853C19" w:rsidRPr="00853C19" w:rsidRDefault="005A1D1C" w:rsidP="00853C19">
      <w:pPr>
        <w:pStyle w:val="Akapitzlist"/>
        <w:numPr>
          <w:ilvl w:val="0"/>
          <w:numId w:val="11"/>
        </w:numPr>
        <w:autoSpaceDE w:val="0"/>
        <w:autoSpaceDN w:val="0"/>
        <w:jc w:val="both"/>
        <w:rPr>
          <w:rFonts w:ascii="Verdana" w:hAnsi="Verdana"/>
          <w:sz w:val="20"/>
          <w:szCs w:val="20"/>
        </w:rPr>
      </w:pPr>
      <w:r w:rsidRPr="00853C19">
        <w:rPr>
          <w:rFonts w:ascii="Verdana" w:hAnsi="Verdana"/>
          <w:sz w:val="20"/>
          <w:szCs w:val="20"/>
        </w:rPr>
        <w:t xml:space="preserve">Oświadczamy, że wykonamy </w:t>
      </w:r>
      <w:r w:rsidR="00853C19" w:rsidRPr="00853C19">
        <w:rPr>
          <w:rFonts w:ascii="Verdana" w:hAnsi="Verdana"/>
          <w:sz w:val="20"/>
          <w:szCs w:val="20"/>
        </w:rPr>
        <w:t xml:space="preserve">niniejsze zamówienie w terminie: </w:t>
      </w:r>
      <w:r w:rsidR="00853C19" w:rsidRPr="00853C19">
        <w:rPr>
          <w:rFonts w:ascii="Verdana" w:hAnsi="Verdana"/>
          <w:b/>
          <w:sz w:val="20"/>
          <w:szCs w:val="20"/>
        </w:rPr>
        <w:t xml:space="preserve"> </w:t>
      </w:r>
      <w:r w:rsidR="00AE48C5">
        <w:rPr>
          <w:rFonts w:ascii="Verdana" w:hAnsi="Verdana"/>
          <w:b/>
          <w:sz w:val="20"/>
          <w:szCs w:val="20"/>
        </w:rPr>
        <w:t>31.08.2018 r.</w:t>
      </w:r>
    </w:p>
    <w:p w:rsidR="005A1D1C" w:rsidRPr="00035FC5" w:rsidRDefault="005A1D1C" w:rsidP="005A1D1C">
      <w:pPr>
        <w:numPr>
          <w:ilvl w:val="0"/>
          <w:numId w:val="11"/>
        </w:numPr>
        <w:spacing w:before="120" w:line="312" w:lineRule="auto"/>
        <w:jc w:val="both"/>
        <w:rPr>
          <w:rFonts w:ascii="Verdana" w:hAnsi="Verdana"/>
          <w:sz w:val="20"/>
          <w:szCs w:val="20"/>
        </w:rPr>
      </w:pPr>
      <w:r w:rsidRPr="00035FC5">
        <w:rPr>
          <w:rFonts w:ascii="Verdana" w:hAnsi="Verdana"/>
          <w:sz w:val="20"/>
          <w:szCs w:val="20"/>
        </w:rPr>
        <w:t xml:space="preserve">Jesteśmy związani ofertą przez </w:t>
      </w:r>
      <w:r w:rsidRPr="00694593">
        <w:rPr>
          <w:rFonts w:ascii="Verdana" w:hAnsi="Verdana"/>
          <w:sz w:val="20"/>
          <w:szCs w:val="20"/>
        </w:rPr>
        <w:t>60 dni.</w:t>
      </w:r>
    </w:p>
    <w:p w:rsidR="005A1D1C" w:rsidRPr="00853C19" w:rsidRDefault="005A1D1C" w:rsidP="00853C19">
      <w:pPr>
        <w:pStyle w:val="Akapitzlist"/>
        <w:numPr>
          <w:ilvl w:val="0"/>
          <w:numId w:val="11"/>
        </w:numPr>
        <w:spacing w:before="120" w:line="312" w:lineRule="auto"/>
        <w:jc w:val="both"/>
        <w:rPr>
          <w:rFonts w:ascii="Verdana" w:hAnsi="Verdana"/>
          <w:sz w:val="20"/>
          <w:szCs w:val="20"/>
        </w:rPr>
      </w:pPr>
      <w:r w:rsidRPr="00853C19">
        <w:rPr>
          <w:rFonts w:ascii="Verdana" w:hAnsi="Verdana"/>
          <w:sz w:val="20"/>
          <w:szCs w:val="20"/>
        </w:rPr>
        <w:t>Zobowi</w:t>
      </w:r>
      <w:r w:rsidRPr="00853C19">
        <w:rPr>
          <w:rFonts w:ascii="Verdana" w:eastAsia="TimesNewRoman" w:hAnsi="Verdana"/>
          <w:sz w:val="20"/>
          <w:szCs w:val="20"/>
        </w:rPr>
        <w:t>ą</w:t>
      </w:r>
      <w:r w:rsidRPr="00853C19">
        <w:rPr>
          <w:rFonts w:ascii="Verdana" w:hAnsi="Verdana"/>
          <w:sz w:val="20"/>
          <w:szCs w:val="20"/>
        </w:rPr>
        <w:t>zujemy si</w:t>
      </w:r>
      <w:r w:rsidRPr="00853C19">
        <w:rPr>
          <w:rFonts w:ascii="Verdana" w:eastAsia="TimesNewRoman" w:hAnsi="Verdana"/>
          <w:sz w:val="20"/>
          <w:szCs w:val="20"/>
        </w:rPr>
        <w:t>ę</w:t>
      </w:r>
      <w:r w:rsidRPr="00853C19">
        <w:rPr>
          <w:rFonts w:ascii="Verdana" w:hAnsi="Verdana"/>
          <w:sz w:val="20"/>
          <w:szCs w:val="20"/>
        </w:rPr>
        <w:t>, w przypadku wybrania przez Zamawiaj</w:t>
      </w:r>
      <w:r w:rsidRPr="00853C19">
        <w:rPr>
          <w:rFonts w:ascii="Verdana" w:eastAsia="TimesNewRoman" w:hAnsi="Verdana"/>
          <w:sz w:val="20"/>
          <w:szCs w:val="20"/>
        </w:rPr>
        <w:t>ą</w:t>
      </w:r>
      <w:r w:rsidRPr="00853C19">
        <w:rPr>
          <w:rFonts w:ascii="Verdana" w:hAnsi="Verdana"/>
          <w:sz w:val="20"/>
          <w:szCs w:val="20"/>
        </w:rPr>
        <w:t>cego naszej oferty:</w:t>
      </w:r>
    </w:p>
    <w:p w:rsidR="005A1D1C" w:rsidRPr="00035FC5" w:rsidRDefault="005A1D1C" w:rsidP="005A1D1C">
      <w:pPr>
        <w:numPr>
          <w:ilvl w:val="1"/>
          <w:numId w:val="11"/>
        </w:numPr>
        <w:spacing w:before="120" w:line="312" w:lineRule="auto"/>
        <w:jc w:val="both"/>
        <w:rPr>
          <w:rFonts w:ascii="Verdana" w:hAnsi="Verdana"/>
          <w:sz w:val="20"/>
          <w:szCs w:val="20"/>
        </w:rPr>
      </w:pPr>
      <w:r w:rsidRPr="00035FC5">
        <w:rPr>
          <w:rFonts w:ascii="Verdana" w:hAnsi="Verdana"/>
          <w:sz w:val="20"/>
          <w:szCs w:val="20"/>
        </w:rPr>
        <w:t>zawrze</w:t>
      </w:r>
      <w:r w:rsidRPr="00035FC5">
        <w:rPr>
          <w:rFonts w:ascii="Verdana" w:eastAsia="TimesNewRoman" w:hAnsi="Verdana"/>
          <w:sz w:val="20"/>
          <w:szCs w:val="20"/>
        </w:rPr>
        <w:t xml:space="preserve">ć </w:t>
      </w:r>
      <w:r w:rsidRPr="00035FC5">
        <w:rPr>
          <w:rFonts w:ascii="Verdana" w:hAnsi="Verdana"/>
          <w:sz w:val="20"/>
          <w:szCs w:val="20"/>
        </w:rPr>
        <w:t>umow</w:t>
      </w:r>
      <w:r w:rsidRPr="00035FC5">
        <w:rPr>
          <w:rFonts w:ascii="Verdana" w:eastAsia="TimesNewRoman" w:hAnsi="Verdana"/>
          <w:sz w:val="20"/>
          <w:szCs w:val="20"/>
        </w:rPr>
        <w:t xml:space="preserve">ę </w:t>
      </w:r>
      <w:r w:rsidRPr="00035FC5">
        <w:rPr>
          <w:rFonts w:ascii="Verdana" w:hAnsi="Verdana"/>
          <w:sz w:val="20"/>
          <w:szCs w:val="20"/>
        </w:rPr>
        <w:t>na realizacj</w:t>
      </w:r>
      <w:r w:rsidRPr="00035FC5">
        <w:rPr>
          <w:rFonts w:ascii="Verdana" w:eastAsia="TimesNewRoman" w:hAnsi="Verdana"/>
          <w:sz w:val="20"/>
          <w:szCs w:val="20"/>
        </w:rPr>
        <w:t xml:space="preserve">ę </w:t>
      </w:r>
      <w:r w:rsidRPr="00035FC5">
        <w:rPr>
          <w:rFonts w:ascii="Verdana" w:hAnsi="Verdana"/>
          <w:sz w:val="20"/>
          <w:szCs w:val="20"/>
        </w:rPr>
        <w:t>przedmiotu zamówienia, na warunkach okre</w:t>
      </w:r>
      <w:r w:rsidRPr="00035FC5">
        <w:rPr>
          <w:rFonts w:ascii="Verdana" w:eastAsia="TimesNewRoman" w:hAnsi="Verdana"/>
          <w:sz w:val="20"/>
          <w:szCs w:val="20"/>
        </w:rPr>
        <w:t>ś</w:t>
      </w:r>
      <w:r w:rsidRPr="00035FC5">
        <w:rPr>
          <w:rFonts w:ascii="Verdana" w:hAnsi="Verdana"/>
          <w:sz w:val="20"/>
          <w:szCs w:val="20"/>
        </w:rPr>
        <w:t>lonych w SIWZ, w terminie i miejscu wskazanym przez Zamawiaj</w:t>
      </w:r>
      <w:r w:rsidRPr="00035FC5">
        <w:rPr>
          <w:rFonts w:ascii="Verdana" w:eastAsia="TimesNewRoman" w:hAnsi="Verdana"/>
          <w:sz w:val="20"/>
          <w:szCs w:val="20"/>
        </w:rPr>
        <w:t>ą</w:t>
      </w:r>
      <w:r w:rsidRPr="00035FC5">
        <w:rPr>
          <w:rFonts w:ascii="Verdana" w:hAnsi="Verdana"/>
          <w:sz w:val="20"/>
          <w:szCs w:val="20"/>
        </w:rPr>
        <w:t>cego,</w:t>
      </w:r>
    </w:p>
    <w:p w:rsidR="005A1D1C" w:rsidRPr="00035FC5" w:rsidRDefault="005A1D1C" w:rsidP="005A1D1C">
      <w:pPr>
        <w:numPr>
          <w:ilvl w:val="1"/>
          <w:numId w:val="11"/>
        </w:numPr>
        <w:spacing w:before="120" w:line="312" w:lineRule="auto"/>
        <w:jc w:val="both"/>
        <w:rPr>
          <w:rFonts w:ascii="Verdana" w:hAnsi="Verdana"/>
          <w:sz w:val="20"/>
          <w:szCs w:val="20"/>
        </w:rPr>
      </w:pPr>
      <w:r w:rsidRPr="00035FC5">
        <w:rPr>
          <w:rFonts w:ascii="Verdana" w:hAnsi="Verdana"/>
          <w:sz w:val="20"/>
          <w:szCs w:val="20"/>
        </w:rPr>
        <w:t>wykona</w:t>
      </w:r>
      <w:r w:rsidRPr="00035FC5">
        <w:rPr>
          <w:rFonts w:ascii="Verdana" w:eastAsia="TimesNewRoman" w:hAnsi="Verdana"/>
          <w:sz w:val="20"/>
          <w:szCs w:val="20"/>
        </w:rPr>
        <w:t xml:space="preserve">ć </w:t>
      </w:r>
      <w:r w:rsidRPr="00035FC5">
        <w:rPr>
          <w:rFonts w:ascii="Verdana" w:hAnsi="Verdana"/>
          <w:sz w:val="20"/>
          <w:szCs w:val="20"/>
        </w:rPr>
        <w:t>przedmiot zamówienia zgodnie z postanowieniami SIWZ,</w:t>
      </w:r>
    </w:p>
    <w:p w:rsidR="005A1D1C" w:rsidRPr="00035FC5" w:rsidRDefault="005A1D1C" w:rsidP="005A1D1C">
      <w:pPr>
        <w:numPr>
          <w:ilvl w:val="1"/>
          <w:numId w:val="11"/>
        </w:numPr>
        <w:spacing w:before="120" w:line="312" w:lineRule="auto"/>
        <w:jc w:val="both"/>
        <w:rPr>
          <w:rFonts w:ascii="Verdana" w:hAnsi="Verdana"/>
          <w:sz w:val="20"/>
          <w:szCs w:val="20"/>
        </w:rPr>
      </w:pPr>
      <w:r w:rsidRPr="00035FC5">
        <w:rPr>
          <w:rFonts w:ascii="Verdana" w:hAnsi="Verdana"/>
          <w:sz w:val="20"/>
          <w:szCs w:val="20"/>
        </w:rPr>
        <w:t>wnie</w:t>
      </w:r>
      <w:r w:rsidRPr="00035FC5">
        <w:rPr>
          <w:rFonts w:ascii="Verdana" w:eastAsia="TimesNewRoman" w:hAnsi="Verdana"/>
          <w:sz w:val="20"/>
          <w:szCs w:val="20"/>
        </w:rPr>
        <w:t xml:space="preserve">ść </w:t>
      </w:r>
      <w:r w:rsidRPr="00035FC5">
        <w:rPr>
          <w:rFonts w:ascii="Verdana" w:hAnsi="Verdana"/>
          <w:sz w:val="20"/>
          <w:szCs w:val="20"/>
        </w:rPr>
        <w:t>lub ustanowi</w:t>
      </w:r>
      <w:r w:rsidRPr="00035FC5">
        <w:rPr>
          <w:rFonts w:ascii="Verdana" w:eastAsia="TimesNewRoman" w:hAnsi="Verdana"/>
          <w:sz w:val="20"/>
          <w:szCs w:val="20"/>
        </w:rPr>
        <w:t xml:space="preserve">ć </w:t>
      </w:r>
      <w:r w:rsidRPr="00035FC5">
        <w:rPr>
          <w:rFonts w:ascii="Verdana" w:hAnsi="Verdana"/>
          <w:sz w:val="20"/>
          <w:szCs w:val="20"/>
        </w:rPr>
        <w:t>zabezpieczenie nale</w:t>
      </w:r>
      <w:r w:rsidRPr="00035FC5">
        <w:rPr>
          <w:rFonts w:ascii="Verdana" w:eastAsia="TimesNewRoman" w:hAnsi="Verdana"/>
          <w:sz w:val="20"/>
          <w:szCs w:val="20"/>
        </w:rPr>
        <w:t>ż</w:t>
      </w:r>
      <w:r w:rsidRPr="00035FC5">
        <w:rPr>
          <w:rFonts w:ascii="Verdana" w:hAnsi="Verdana"/>
          <w:sz w:val="20"/>
          <w:szCs w:val="20"/>
        </w:rPr>
        <w:t>ytego wykonania umowy w wysoko</w:t>
      </w:r>
      <w:r w:rsidRPr="00035FC5">
        <w:rPr>
          <w:rFonts w:ascii="Verdana" w:eastAsia="TimesNewRoman" w:hAnsi="Verdana"/>
          <w:sz w:val="20"/>
          <w:szCs w:val="20"/>
        </w:rPr>
        <w:t>ś</w:t>
      </w:r>
      <w:r w:rsidRPr="00035FC5">
        <w:rPr>
          <w:rFonts w:ascii="Verdana" w:hAnsi="Verdana"/>
          <w:sz w:val="20"/>
          <w:szCs w:val="20"/>
        </w:rPr>
        <w:t>ci 10% ceny ofertowej podanej w ofercie.</w:t>
      </w:r>
    </w:p>
    <w:p w:rsidR="005A1D1C" w:rsidRPr="00035FC5" w:rsidRDefault="005A1D1C" w:rsidP="005A1D1C">
      <w:pPr>
        <w:numPr>
          <w:ilvl w:val="0"/>
          <w:numId w:val="11"/>
        </w:numPr>
        <w:spacing w:before="120" w:line="312" w:lineRule="auto"/>
        <w:jc w:val="both"/>
        <w:rPr>
          <w:rFonts w:ascii="Verdana" w:hAnsi="Verdana"/>
          <w:sz w:val="20"/>
          <w:szCs w:val="20"/>
        </w:rPr>
      </w:pPr>
      <w:r w:rsidRPr="00035FC5">
        <w:rPr>
          <w:rFonts w:ascii="Verdana" w:hAnsi="Verdana"/>
          <w:sz w:val="20"/>
          <w:szCs w:val="20"/>
        </w:rPr>
        <w:t>Przedkładaj</w:t>
      </w:r>
      <w:r w:rsidRPr="00035FC5">
        <w:rPr>
          <w:rFonts w:ascii="Verdana" w:eastAsia="TimesNewRoman" w:hAnsi="Verdana"/>
          <w:sz w:val="20"/>
          <w:szCs w:val="20"/>
        </w:rPr>
        <w:t>ą</w:t>
      </w:r>
      <w:r w:rsidRPr="00035FC5">
        <w:rPr>
          <w:rFonts w:ascii="Verdana" w:hAnsi="Verdana"/>
          <w:sz w:val="20"/>
          <w:szCs w:val="20"/>
        </w:rPr>
        <w:t>c Zamawiaj</w:t>
      </w:r>
      <w:r w:rsidRPr="00035FC5">
        <w:rPr>
          <w:rFonts w:ascii="Verdana" w:eastAsia="TimesNewRoman" w:hAnsi="Verdana"/>
          <w:sz w:val="20"/>
          <w:szCs w:val="20"/>
        </w:rPr>
        <w:t>ą</w:t>
      </w:r>
      <w:r w:rsidRPr="00035FC5">
        <w:rPr>
          <w:rFonts w:ascii="Verdana" w:hAnsi="Verdana"/>
          <w:sz w:val="20"/>
          <w:szCs w:val="20"/>
        </w:rPr>
        <w:t>cemu nasz</w:t>
      </w:r>
      <w:r w:rsidRPr="00035FC5">
        <w:rPr>
          <w:rFonts w:ascii="Verdana" w:eastAsia="TimesNewRoman" w:hAnsi="Verdana"/>
          <w:sz w:val="20"/>
          <w:szCs w:val="20"/>
        </w:rPr>
        <w:t xml:space="preserve">ą </w:t>
      </w:r>
      <w:r w:rsidRPr="00035FC5">
        <w:rPr>
          <w:rFonts w:ascii="Verdana" w:hAnsi="Verdana"/>
          <w:sz w:val="20"/>
          <w:szCs w:val="20"/>
        </w:rPr>
        <w:t>ofert</w:t>
      </w:r>
      <w:r w:rsidRPr="00035FC5">
        <w:rPr>
          <w:rFonts w:ascii="Verdana" w:eastAsia="TimesNewRoman" w:hAnsi="Verdana"/>
          <w:sz w:val="20"/>
          <w:szCs w:val="20"/>
        </w:rPr>
        <w:t xml:space="preserve">ę </w:t>
      </w:r>
      <w:r w:rsidRPr="00035FC5">
        <w:rPr>
          <w:rFonts w:ascii="Verdana" w:hAnsi="Verdana"/>
          <w:sz w:val="20"/>
          <w:szCs w:val="20"/>
        </w:rPr>
        <w:t>o</w:t>
      </w:r>
      <w:r w:rsidRPr="00035FC5">
        <w:rPr>
          <w:rFonts w:ascii="Verdana" w:eastAsia="TimesNewRoman" w:hAnsi="Verdana"/>
          <w:sz w:val="20"/>
          <w:szCs w:val="20"/>
        </w:rPr>
        <w:t>ś</w:t>
      </w:r>
      <w:r w:rsidRPr="00035FC5">
        <w:rPr>
          <w:rFonts w:ascii="Verdana" w:hAnsi="Verdana"/>
          <w:sz w:val="20"/>
          <w:szCs w:val="20"/>
        </w:rPr>
        <w:t xml:space="preserve">wiadczamy </w:t>
      </w:r>
      <w:r w:rsidRPr="00035FC5">
        <w:rPr>
          <w:rFonts w:ascii="Verdana" w:eastAsia="TimesNewRoman" w:hAnsi="Verdana"/>
          <w:sz w:val="20"/>
          <w:szCs w:val="20"/>
        </w:rPr>
        <w:t>ż</w:t>
      </w:r>
      <w:r w:rsidRPr="00035FC5">
        <w:rPr>
          <w:rFonts w:ascii="Verdana" w:hAnsi="Verdana"/>
          <w:sz w:val="20"/>
          <w:szCs w:val="20"/>
        </w:rPr>
        <w:t>e zapoznaliśmy się z treścią SIWZ, warunkami terenowymi oraz wzorem umowy i akceptujemy je bez zastrzeżeń.</w:t>
      </w:r>
    </w:p>
    <w:p w:rsidR="005A1D1C" w:rsidRPr="00035FC5" w:rsidRDefault="005A1D1C" w:rsidP="005A1D1C">
      <w:pPr>
        <w:numPr>
          <w:ilvl w:val="0"/>
          <w:numId w:val="11"/>
        </w:numPr>
        <w:spacing w:before="120" w:line="312" w:lineRule="auto"/>
        <w:jc w:val="both"/>
        <w:rPr>
          <w:rFonts w:ascii="Verdana" w:hAnsi="Verdana"/>
          <w:sz w:val="20"/>
          <w:szCs w:val="20"/>
        </w:rPr>
      </w:pPr>
      <w:r w:rsidRPr="00035FC5">
        <w:rPr>
          <w:rFonts w:ascii="Verdana" w:hAnsi="Verdana"/>
          <w:sz w:val="20"/>
          <w:szCs w:val="20"/>
        </w:rPr>
        <w:t>O</w:t>
      </w:r>
      <w:r w:rsidRPr="00035FC5">
        <w:rPr>
          <w:rFonts w:ascii="Verdana" w:eastAsia="TimesNewRoman" w:hAnsi="Verdana"/>
          <w:sz w:val="20"/>
          <w:szCs w:val="20"/>
        </w:rPr>
        <w:t>ś</w:t>
      </w:r>
      <w:r w:rsidRPr="00035FC5">
        <w:rPr>
          <w:rFonts w:ascii="Verdana" w:hAnsi="Verdana"/>
          <w:sz w:val="20"/>
          <w:szCs w:val="20"/>
        </w:rPr>
        <w:t xml:space="preserve">wiadczamy, </w:t>
      </w:r>
      <w:r w:rsidRPr="00035FC5">
        <w:rPr>
          <w:rFonts w:ascii="Verdana" w:eastAsia="TimesNewRoman" w:hAnsi="Verdana"/>
          <w:sz w:val="20"/>
          <w:szCs w:val="20"/>
        </w:rPr>
        <w:t>ż</w:t>
      </w:r>
      <w:r w:rsidRPr="00035FC5">
        <w:rPr>
          <w:rFonts w:ascii="Verdana" w:hAnsi="Verdana"/>
          <w:sz w:val="20"/>
          <w:szCs w:val="20"/>
        </w:rPr>
        <w:t>e w przypadku wspólnego ubiegania si</w:t>
      </w:r>
      <w:r w:rsidRPr="00035FC5">
        <w:rPr>
          <w:rFonts w:ascii="Verdana" w:eastAsia="TimesNewRoman" w:hAnsi="Verdana"/>
          <w:sz w:val="20"/>
          <w:szCs w:val="20"/>
        </w:rPr>
        <w:t xml:space="preserve">ę </w:t>
      </w:r>
      <w:r w:rsidRPr="00035FC5">
        <w:rPr>
          <w:rFonts w:ascii="Verdana" w:hAnsi="Verdana"/>
          <w:sz w:val="20"/>
          <w:szCs w:val="20"/>
        </w:rPr>
        <w:t>o udzielenie zamówienia ponosimy solidarn</w:t>
      </w:r>
      <w:r w:rsidRPr="00035FC5">
        <w:rPr>
          <w:rFonts w:ascii="Verdana" w:eastAsia="TimesNewRoman" w:hAnsi="Verdana"/>
          <w:sz w:val="20"/>
          <w:szCs w:val="20"/>
        </w:rPr>
        <w:t xml:space="preserve">ą </w:t>
      </w:r>
      <w:r w:rsidRPr="00035FC5">
        <w:rPr>
          <w:rFonts w:ascii="Verdana" w:hAnsi="Verdana"/>
          <w:sz w:val="20"/>
          <w:szCs w:val="20"/>
        </w:rPr>
        <w:t>odpowiedzialno</w:t>
      </w:r>
      <w:r w:rsidRPr="00035FC5">
        <w:rPr>
          <w:rFonts w:ascii="Verdana" w:eastAsia="TimesNewRoman" w:hAnsi="Verdana"/>
          <w:sz w:val="20"/>
          <w:szCs w:val="20"/>
        </w:rPr>
        <w:t xml:space="preserve">ść </w:t>
      </w:r>
      <w:r w:rsidRPr="00035FC5">
        <w:rPr>
          <w:rFonts w:ascii="Verdana" w:hAnsi="Verdana"/>
          <w:sz w:val="20"/>
          <w:szCs w:val="20"/>
        </w:rPr>
        <w:t>za wykonanie przedmiotu umowy i wniesienie zabezpieczenia nale</w:t>
      </w:r>
      <w:r w:rsidRPr="00035FC5">
        <w:rPr>
          <w:rFonts w:ascii="Verdana" w:eastAsia="TimesNewRoman" w:hAnsi="Verdana"/>
          <w:sz w:val="20"/>
          <w:szCs w:val="20"/>
        </w:rPr>
        <w:t>ż</w:t>
      </w:r>
      <w:r w:rsidRPr="00035FC5">
        <w:rPr>
          <w:rFonts w:ascii="Verdana" w:hAnsi="Verdana"/>
          <w:sz w:val="20"/>
          <w:szCs w:val="20"/>
        </w:rPr>
        <w:t>ytego wykonania umowy.</w:t>
      </w:r>
    </w:p>
    <w:p w:rsidR="005A1D1C" w:rsidRPr="00035FC5" w:rsidRDefault="005A1D1C" w:rsidP="005A1D1C">
      <w:pPr>
        <w:numPr>
          <w:ilvl w:val="0"/>
          <w:numId w:val="11"/>
        </w:numPr>
        <w:spacing w:before="120" w:line="312" w:lineRule="auto"/>
        <w:jc w:val="both"/>
        <w:rPr>
          <w:rFonts w:ascii="Verdana" w:hAnsi="Verdana"/>
          <w:sz w:val="20"/>
          <w:szCs w:val="20"/>
        </w:rPr>
      </w:pPr>
      <w:r w:rsidRPr="00035FC5">
        <w:rPr>
          <w:rFonts w:ascii="Verdana" w:hAnsi="Verdana"/>
          <w:sz w:val="20"/>
          <w:szCs w:val="20"/>
        </w:rPr>
        <w:t>Oświadczamy, że wykonanie następujących części zamówienia zamierzamy powierzyć podwykonawcom /należy podać firmy podwykonawców/:</w:t>
      </w:r>
    </w:p>
    <w:p w:rsidR="005A1D1C" w:rsidRPr="00035FC5" w:rsidRDefault="005A1D1C" w:rsidP="005A1D1C">
      <w:pPr>
        <w:spacing w:before="120" w:line="312" w:lineRule="auto"/>
        <w:ind w:left="360"/>
        <w:jc w:val="both"/>
        <w:rPr>
          <w:rFonts w:ascii="Verdana" w:hAnsi="Verdana"/>
          <w:sz w:val="20"/>
          <w:szCs w:val="20"/>
        </w:rPr>
      </w:pPr>
      <w:r w:rsidRPr="00035FC5">
        <w:rPr>
          <w:rFonts w:ascii="Verdana" w:hAnsi="Verdana"/>
          <w:sz w:val="20"/>
          <w:szCs w:val="20"/>
        </w:rPr>
        <w:t>..............................................................................................................................................................................................................................................................................................................................................................................................................................................................................</w:t>
      </w:r>
    </w:p>
    <w:p w:rsidR="005A1D1C" w:rsidRPr="00035FC5" w:rsidRDefault="005A1D1C" w:rsidP="005A1D1C">
      <w:pPr>
        <w:numPr>
          <w:ilvl w:val="0"/>
          <w:numId w:val="11"/>
        </w:numPr>
        <w:spacing w:before="120" w:line="312" w:lineRule="auto"/>
        <w:jc w:val="both"/>
        <w:rPr>
          <w:rFonts w:ascii="Verdana" w:hAnsi="Verdana"/>
          <w:sz w:val="20"/>
          <w:szCs w:val="20"/>
        </w:rPr>
      </w:pPr>
      <w:r w:rsidRPr="00035FC5">
        <w:rPr>
          <w:rFonts w:ascii="Verdana" w:hAnsi="Verdana"/>
          <w:sz w:val="20"/>
          <w:szCs w:val="20"/>
        </w:rPr>
        <w:t>O</w:t>
      </w:r>
      <w:r w:rsidRPr="00035FC5">
        <w:rPr>
          <w:rFonts w:ascii="Verdana" w:eastAsia="TimesNewRoman" w:hAnsi="Verdana"/>
          <w:sz w:val="20"/>
          <w:szCs w:val="20"/>
        </w:rPr>
        <w:t>ś</w:t>
      </w:r>
      <w:r w:rsidRPr="00035FC5">
        <w:rPr>
          <w:rFonts w:ascii="Verdana" w:hAnsi="Verdana"/>
          <w:sz w:val="20"/>
          <w:szCs w:val="20"/>
        </w:rPr>
        <w:t xml:space="preserve">wiadczamy, </w:t>
      </w:r>
      <w:r w:rsidRPr="00035FC5">
        <w:rPr>
          <w:rFonts w:ascii="Verdana" w:eastAsia="TimesNewRoman" w:hAnsi="Verdana"/>
          <w:sz w:val="20"/>
          <w:szCs w:val="20"/>
        </w:rPr>
        <w:t>ż</w:t>
      </w:r>
      <w:r w:rsidRPr="00035FC5">
        <w:rPr>
          <w:rFonts w:ascii="Verdana" w:hAnsi="Verdana"/>
          <w:sz w:val="20"/>
          <w:szCs w:val="20"/>
        </w:rPr>
        <w:t>e nast</w:t>
      </w:r>
      <w:r w:rsidRPr="00035FC5">
        <w:rPr>
          <w:rFonts w:ascii="Verdana" w:eastAsia="TimesNewRoman" w:hAnsi="Verdana"/>
          <w:sz w:val="20"/>
          <w:szCs w:val="20"/>
        </w:rPr>
        <w:t>ę</w:t>
      </w:r>
      <w:r w:rsidRPr="00035FC5">
        <w:rPr>
          <w:rFonts w:ascii="Verdana" w:hAnsi="Verdana"/>
          <w:sz w:val="20"/>
          <w:szCs w:val="20"/>
        </w:rPr>
        <w:t>puj</w:t>
      </w:r>
      <w:r w:rsidRPr="00035FC5">
        <w:rPr>
          <w:rFonts w:ascii="Verdana" w:eastAsia="TimesNewRoman" w:hAnsi="Verdana"/>
          <w:sz w:val="20"/>
          <w:szCs w:val="20"/>
        </w:rPr>
        <w:t>ą</w:t>
      </w:r>
      <w:r w:rsidRPr="00035FC5">
        <w:rPr>
          <w:rFonts w:ascii="Verdana" w:hAnsi="Verdana"/>
          <w:sz w:val="20"/>
          <w:szCs w:val="20"/>
        </w:rPr>
        <w:t>ce dokumenty stanowi</w:t>
      </w:r>
      <w:r w:rsidRPr="00035FC5">
        <w:rPr>
          <w:rFonts w:ascii="Verdana" w:eastAsia="TimesNewRoman" w:hAnsi="Verdana"/>
          <w:sz w:val="20"/>
          <w:szCs w:val="20"/>
        </w:rPr>
        <w:t xml:space="preserve">ą </w:t>
      </w:r>
      <w:r w:rsidRPr="00035FC5">
        <w:rPr>
          <w:rFonts w:ascii="Verdana" w:hAnsi="Verdana"/>
          <w:sz w:val="20"/>
          <w:szCs w:val="20"/>
        </w:rPr>
        <w:t>tajemnic</w:t>
      </w:r>
      <w:r w:rsidRPr="00035FC5">
        <w:rPr>
          <w:rFonts w:ascii="Verdana" w:eastAsia="TimesNewRoman" w:hAnsi="Verdana"/>
          <w:sz w:val="20"/>
          <w:szCs w:val="20"/>
        </w:rPr>
        <w:t xml:space="preserve">ę </w:t>
      </w:r>
      <w:r w:rsidRPr="00035FC5">
        <w:rPr>
          <w:rFonts w:ascii="Verdana" w:hAnsi="Verdana"/>
          <w:sz w:val="20"/>
          <w:szCs w:val="20"/>
        </w:rPr>
        <w:t>przedsi</w:t>
      </w:r>
      <w:r w:rsidRPr="00035FC5">
        <w:rPr>
          <w:rFonts w:ascii="Verdana" w:eastAsia="TimesNewRoman" w:hAnsi="Verdana"/>
          <w:sz w:val="20"/>
          <w:szCs w:val="20"/>
        </w:rPr>
        <w:t>ę</w:t>
      </w:r>
      <w:r w:rsidRPr="00035FC5">
        <w:rPr>
          <w:rFonts w:ascii="Verdana" w:hAnsi="Verdana"/>
          <w:sz w:val="20"/>
          <w:szCs w:val="20"/>
        </w:rPr>
        <w:t>biorstwa w rozumieniu ustawy o zwalczaniu nieuczciwej konkurencji i nie mog</w:t>
      </w:r>
      <w:r w:rsidRPr="00035FC5">
        <w:rPr>
          <w:rFonts w:ascii="Verdana" w:eastAsia="TimesNewRoman" w:hAnsi="Verdana"/>
          <w:sz w:val="20"/>
          <w:szCs w:val="20"/>
        </w:rPr>
        <w:t xml:space="preserve">ą </w:t>
      </w:r>
      <w:r w:rsidRPr="00035FC5">
        <w:rPr>
          <w:rFonts w:ascii="Verdana" w:hAnsi="Verdana"/>
          <w:sz w:val="20"/>
          <w:szCs w:val="20"/>
        </w:rPr>
        <w:t>by</w:t>
      </w:r>
      <w:r w:rsidRPr="00035FC5">
        <w:rPr>
          <w:rFonts w:ascii="Verdana" w:eastAsia="TimesNewRoman" w:hAnsi="Verdana"/>
          <w:sz w:val="20"/>
          <w:szCs w:val="20"/>
        </w:rPr>
        <w:t xml:space="preserve">ć </w:t>
      </w:r>
      <w:r w:rsidRPr="00035FC5">
        <w:rPr>
          <w:rFonts w:ascii="Verdana" w:hAnsi="Verdana"/>
          <w:sz w:val="20"/>
          <w:szCs w:val="20"/>
        </w:rPr>
        <w:t>udost</w:t>
      </w:r>
      <w:r w:rsidRPr="00035FC5">
        <w:rPr>
          <w:rFonts w:ascii="Verdana" w:eastAsia="TimesNewRoman" w:hAnsi="Verdana"/>
          <w:sz w:val="20"/>
          <w:szCs w:val="20"/>
        </w:rPr>
        <w:t>ę</w:t>
      </w:r>
      <w:r w:rsidRPr="00035FC5">
        <w:rPr>
          <w:rFonts w:ascii="Verdana" w:hAnsi="Verdana"/>
          <w:sz w:val="20"/>
          <w:szCs w:val="20"/>
        </w:rPr>
        <w:t>pniane: ...............................................................................................................................................................................................................................................................................................................................................................................................................................................................................</w:t>
      </w:r>
    </w:p>
    <w:p w:rsidR="005A1D1C" w:rsidRPr="00035FC5" w:rsidRDefault="005A1D1C" w:rsidP="005A1D1C">
      <w:pPr>
        <w:spacing w:before="120" w:line="312" w:lineRule="auto"/>
        <w:ind w:left="360"/>
        <w:jc w:val="both"/>
        <w:rPr>
          <w:rFonts w:ascii="Verdana" w:hAnsi="Verdana"/>
          <w:sz w:val="20"/>
          <w:szCs w:val="20"/>
        </w:rPr>
      </w:pP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cs="Arial"/>
          <w:sz w:val="20"/>
          <w:szCs w:val="20"/>
        </w:rPr>
      </w:pP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cs="Arial"/>
          <w:sz w:val="20"/>
          <w:szCs w:val="20"/>
        </w:rPr>
        <w:t>....................., dn. ……......................</w:t>
      </w: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sz w:val="20"/>
          <w:szCs w:val="20"/>
        </w:rPr>
        <w:t>Podpisano: ....................................................................</w:t>
      </w:r>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w:t>
      </w:r>
      <w:r w:rsidRPr="00035FC5">
        <w:rPr>
          <w:rFonts w:ascii="Verdana" w:hAnsi="Verdana"/>
          <w:i/>
          <w:iCs/>
          <w:sz w:val="20"/>
          <w:szCs w:val="20"/>
        </w:rPr>
        <w:t>imiona</w:t>
      </w:r>
      <w:r>
        <w:rPr>
          <w:rFonts w:ascii="Verdana" w:hAnsi="Verdana"/>
          <w:i/>
          <w:iCs/>
          <w:sz w:val="20"/>
          <w:szCs w:val="20"/>
        </w:rPr>
        <w:t xml:space="preserve"> i</w:t>
      </w:r>
      <w:r w:rsidRPr="00035FC5">
        <w:rPr>
          <w:rFonts w:ascii="Verdana" w:hAnsi="Verdana"/>
          <w:sz w:val="20"/>
          <w:szCs w:val="20"/>
        </w:rPr>
        <w:t xml:space="preserve"> </w:t>
      </w:r>
      <w:r w:rsidRPr="00035FC5">
        <w:rPr>
          <w:rFonts w:ascii="Verdana" w:hAnsi="Verdana"/>
          <w:i/>
          <w:iCs/>
          <w:sz w:val="20"/>
          <w:szCs w:val="20"/>
        </w:rPr>
        <w:t xml:space="preserve">nazwiska osób </w:t>
      </w:r>
      <w:r>
        <w:rPr>
          <w:rFonts w:ascii="Verdana" w:hAnsi="Verdana"/>
          <w:i/>
          <w:iCs/>
          <w:sz w:val="20"/>
          <w:szCs w:val="20"/>
        </w:rPr>
        <w:t>uprawnionych do reprezentacji wykonawcy</w:t>
      </w:r>
      <w:r w:rsidRPr="00035FC5">
        <w:rPr>
          <w:rFonts w:ascii="Verdana" w:hAnsi="Verdana"/>
          <w:sz w:val="20"/>
          <w:szCs w:val="20"/>
        </w:rPr>
        <w:t>)</w:t>
      </w:r>
    </w:p>
    <w:p w:rsidR="005A1D1C" w:rsidRPr="00035FC5" w:rsidRDefault="005A1D1C" w:rsidP="005A1D1C">
      <w:pPr>
        <w:spacing w:before="120" w:line="312" w:lineRule="auto"/>
        <w:jc w:val="both"/>
        <w:rPr>
          <w:rFonts w:ascii="Verdana" w:hAnsi="Verdana"/>
          <w:snapToGrid w:val="0"/>
          <w:sz w:val="20"/>
          <w:szCs w:val="20"/>
        </w:rPr>
      </w:pP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right"/>
        <w:rPr>
          <w:rFonts w:ascii="Verdana" w:hAnsi="Verdana"/>
          <w:b/>
          <w:snapToGrid w:val="0"/>
          <w:sz w:val="20"/>
          <w:szCs w:val="20"/>
          <w:u w:val="single"/>
        </w:rPr>
      </w:pPr>
      <w:r w:rsidRPr="00035FC5">
        <w:rPr>
          <w:rFonts w:ascii="Verdana" w:hAnsi="Verdana"/>
          <w:b/>
          <w:snapToGrid w:val="0"/>
          <w:sz w:val="20"/>
          <w:szCs w:val="20"/>
          <w:u w:val="single"/>
        </w:rPr>
        <w:br w:type="page"/>
        <w:t xml:space="preserve">Załącznik nr </w:t>
      </w:r>
      <w:r>
        <w:rPr>
          <w:rFonts w:ascii="Verdana" w:hAnsi="Verdana"/>
          <w:b/>
          <w:snapToGrid w:val="0"/>
          <w:sz w:val="20"/>
          <w:szCs w:val="20"/>
          <w:u w:val="single"/>
        </w:rPr>
        <w:t>1.2</w:t>
      </w:r>
      <w:r w:rsidRPr="00035FC5">
        <w:rPr>
          <w:rFonts w:ascii="Verdana" w:hAnsi="Verdana"/>
          <w:b/>
          <w:snapToGrid w:val="0"/>
          <w:sz w:val="20"/>
          <w:szCs w:val="20"/>
          <w:u w:val="single"/>
        </w:rPr>
        <w:t xml:space="preserve"> do SIWZ</w:t>
      </w: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cs="Arial"/>
          <w:sz w:val="20"/>
          <w:szCs w:val="20"/>
        </w:rPr>
        <w:t>.....................................</w:t>
      </w: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cs="Arial"/>
          <w:i/>
          <w:sz w:val="20"/>
          <w:szCs w:val="20"/>
        </w:rPr>
        <w:t>(nazwa Wykonawcy)</w:t>
      </w:r>
    </w:p>
    <w:p w:rsidR="005A1D1C" w:rsidRPr="00035FC5" w:rsidRDefault="005A1D1C" w:rsidP="005A1D1C">
      <w:pPr>
        <w:spacing w:before="120" w:line="312" w:lineRule="auto"/>
        <w:jc w:val="both"/>
        <w:rPr>
          <w:rFonts w:ascii="Verdana" w:hAnsi="Verdana"/>
          <w:b/>
          <w:sz w:val="20"/>
          <w:szCs w:val="20"/>
        </w:rPr>
      </w:pP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center"/>
        <w:rPr>
          <w:rFonts w:ascii="Verdana" w:hAnsi="Verdana"/>
          <w:b/>
          <w:sz w:val="20"/>
          <w:szCs w:val="20"/>
        </w:rPr>
      </w:pPr>
      <w:r w:rsidRPr="00035FC5">
        <w:rPr>
          <w:rFonts w:ascii="Verdana" w:hAnsi="Verdana"/>
          <w:b/>
          <w:sz w:val="20"/>
          <w:szCs w:val="20"/>
        </w:rPr>
        <w:t>Oświadczenie</w:t>
      </w:r>
    </w:p>
    <w:p w:rsidR="005A1D1C" w:rsidRPr="00853C19" w:rsidRDefault="005A1D1C" w:rsidP="005A1D1C">
      <w:pPr>
        <w:numPr>
          <w:ilvl w:val="0"/>
          <w:numId w:val="15"/>
        </w:numPr>
        <w:spacing w:before="120" w:line="312" w:lineRule="auto"/>
        <w:jc w:val="both"/>
        <w:rPr>
          <w:rFonts w:ascii="Verdana" w:hAnsi="Verdana"/>
          <w:sz w:val="20"/>
          <w:szCs w:val="20"/>
        </w:rPr>
      </w:pPr>
      <w:r>
        <w:rPr>
          <w:rFonts w:ascii="Verdana" w:hAnsi="Verdana"/>
          <w:sz w:val="20"/>
          <w:szCs w:val="20"/>
        </w:rPr>
        <w:t xml:space="preserve">Przystępując do udziału w postępowaniu na </w:t>
      </w:r>
      <w:r w:rsidR="00DE2A67" w:rsidRPr="006B2785">
        <w:rPr>
          <w:rFonts w:ascii="Verdana" w:hAnsi="Verdana"/>
          <w:b/>
          <w:sz w:val="20"/>
          <w:szCs w:val="20"/>
        </w:rPr>
        <w:t>„</w:t>
      </w:r>
      <w:r w:rsidR="00DE2A67">
        <w:rPr>
          <w:rFonts w:ascii="Verdana" w:hAnsi="Verdana"/>
          <w:b/>
          <w:bCs/>
          <w:sz w:val="20"/>
          <w:szCs w:val="20"/>
        </w:rPr>
        <w:t>Wymianę</w:t>
      </w:r>
      <w:r w:rsidR="00DE2A67" w:rsidRPr="006B2785">
        <w:rPr>
          <w:rFonts w:ascii="Verdana" w:hAnsi="Verdana"/>
          <w:b/>
          <w:bCs/>
          <w:sz w:val="20"/>
          <w:szCs w:val="20"/>
        </w:rPr>
        <w:t xml:space="preserve"> odcinka sieci wodociągowej DN 100 w ul. Nad Jarem</w:t>
      </w:r>
      <w:r w:rsidR="00DE2A67">
        <w:rPr>
          <w:rFonts w:ascii="Verdana" w:hAnsi="Verdana"/>
          <w:b/>
          <w:bCs/>
          <w:sz w:val="20"/>
          <w:szCs w:val="20"/>
        </w:rPr>
        <w:t xml:space="preserve"> w Gdańsku</w:t>
      </w:r>
      <w:r w:rsidR="00DE2A67">
        <w:rPr>
          <w:rFonts w:ascii="Verdana" w:hAnsi="Verdana"/>
          <w:b/>
          <w:sz w:val="20"/>
          <w:szCs w:val="20"/>
        </w:rPr>
        <w:t>”</w:t>
      </w:r>
      <w:r w:rsidRPr="00853C19">
        <w:rPr>
          <w:rFonts w:ascii="Verdana" w:hAnsi="Verdana"/>
          <w:sz w:val="20"/>
          <w:szCs w:val="20"/>
        </w:rPr>
        <w:t>, działając w imieniu Wykonawcy oświadczam, że:</w:t>
      </w:r>
    </w:p>
    <w:p w:rsidR="005A1D1C" w:rsidRPr="00853C19" w:rsidRDefault="005A1D1C" w:rsidP="005A1D1C">
      <w:pPr>
        <w:numPr>
          <w:ilvl w:val="1"/>
          <w:numId w:val="15"/>
        </w:numPr>
        <w:spacing w:before="120" w:line="312" w:lineRule="auto"/>
        <w:jc w:val="both"/>
        <w:rPr>
          <w:rFonts w:ascii="Verdana" w:hAnsi="Verdana" w:cs="Arial"/>
          <w:sz w:val="20"/>
          <w:szCs w:val="20"/>
        </w:rPr>
      </w:pPr>
      <w:r w:rsidRPr="00853C19">
        <w:rPr>
          <w:rFonts w:ascii="Verdana" w:hAnsi="Verdana"/>
          <w:sz w:val="20"/>
          <w:szCs w:val="20"/>
        </w:rPr>
        <w:t xml:space="preserve"> spełniam warunki udziału w postępowaniu określone w SIWZ.</w:t>
      </w:r>
    </w:p>
    <w:p w:rsidR="005A1D1C" w:rsidRPr="00853C19" w:rsidRDefault="005A1D1C" w:rsidP="005A1D1C">
      <w:pPr>
        <w:numPr>
          <w:ilvl w:val="1"/>
          <w:numId w:val="15"/>
        </w:numPr>
        <w:spacing w:before="120" w:line="312" w:lineRule="auto"/>
        <w:jc w:val="both"/>
        <w:rPr>
          <w:rFonts w:ascii="Verdana" w:hAnsi="Verdana" w:cs="Arial"/>
          <w:sz w:val="20"/>
          <w:szCs w:val="20"/>
        </w:rPr>
      </w:pPr>
      <w:r w:rsidRPr="00853C19">
        <w:rPr>
          <w:rFonts w:ascii="Verdana" w:hAnsi="Verdana"/>
          <w:sz w:val="20"/>
          <w:szCs w:val="20"/>
        </w:rPr>
        <w:t xml:space="preserve">nie zachodzą podstawy do wykluczenia z postępowania określone w </w:t>
      </w:r>
      <w:r w:rsidRPr="00853C19">
        <w:rPr>
          <w:rFonts w:ascii="Verdana" w:hAnsi="Verdana" w:cs="Arial"/>
          <w:sz w:val="20"/>
          <w:szCs w:val="20"/>
        </w:rPr>
        <w:t>nie podlegam wykluczeniu z postępowania określone w art. 16 ust. 1 Regulaminu Udzielania Zamówień Sektorowych Podprogowych w GIWK Sp. z o.o. oraz art. 16 ust 2 pkt 1,2 i 3 Regulaminu.</w:t>
      </w:r>
    </w:p>
    <w:p w:rsidR="005A1D1C" w:rsidRPr="00853C19" w:rsidRDefault="005A1D1C" w:rsidP="005A1D1C">
      <w:pPr>
        <w:numPr>
          <w:ilvl w:val="0"/>
          <w:numId w:val="15"/>
        </w:numPr>
        <w:spacing w:before="120" w:line="312" w:lineRule="auto"/>
        <w:jc w:val="both"/>
        <w:rPr>
          <w:rFonts w:ascii="Verdana" w:hAnsi="Verdana"/>
          <w:sz w:val="20"/>
          <w:szCs w:val="20"/>
        </w:rPr>
      </w:pPr>
      <w:r w:rsidRPr="00853C19">
        <w:rPr>
          <w:rFonts w:ascii="Verdana" w:hAnsi="Verdana"/>
          <w:sz w:val="20"/>
          <w:szCs w:val="20"/>
        </w:rPr>
        <w:t>W niniejszym postępowaniu w celu wykazania spełniania warunków udziału w postępowaniu polegamy na zasadach określonych w art. 14a Regulaminu na potencjale następujących podmiotów:</w:t>
      </w:r>
    </w:p>
    <w:p w:rsidR="005A1D1C" w:rsidRPr="00853C19" w:rsidRDefault="005A1D1C" w:rsidP="005A1D1C">
      <w:pPr>
        <w:numPr>
          <w:ilvl w:val="1"/>
          <w:numId w:val="15"/>
        </w:numPr>
        <w:spacing w:before="120" w:line="312" w:lineRule="auto"/>
        <w:jc w:val="both"/>
        <w:rPr>
          <w:rFonts w:ascii="Verdana" w:hAnsi="Verdana"/>
          <w:sz w:val="20"/>
          <w:szCs w:val="20"/>
        </w:rPr>
      </w:pPr>
      <w:r w:rsidRPr="00853C19">
        <w:rPr>
          <w:rFonts w:ascii="Verdana" w:hAnsi="Verdana"/>
          <w:sz w:val="20"/>
          <w:szCs w:val="20"/>
        </w:rPr>
        <w:t>………………………..</w:t>
      </w:r>
    </w:p>
    <w:p w:rsidR="005A1D1C" w:rsidRPr="00853C19" w:rsidRDefault="005A1D1C" w:rsidP="005A1D1C">
      <w:pPr>
        <w:numPr>
          <w:ilvl w:val="1"/>
          <w:numId w:val="15"/>
        </w:numPr>
        <w:spacing w:before="120" w:line="312" w:lineRule="auto"/>
        <w:jc w:val="both"/>
        <w:rPr>
          <w:rFonts w:ascii="Verdana" w:hAnsi="Verdana"/>
          <w:sz w:val="20"/>
          <w:szCs w:val="20"/>
        </w:rPr>
      </w:pPr>
      <w:r w:rsidRPr="00853C19">
        <w:rPr>
          <w:rFonts w:ascii="Verdana" w:hAnsi="Verdana"/>
          <w:sz w:val="20"/>
          <w:szCs w:val="20"/>
        </w:rPr>
        <w:t>……………………….</w:t>
      </w:r>
    </w:p>
    <w:p w:rsidR="005A1D1C" w:rsidRPr="00853C19" w:rsidRDefault="005A1D1C" w:rsidP="005A1D1C">
      <w:pPr>
        <w:numPr>
          <w:ilvl w:val="0"/>
          <w:numId w:val="15"/>
        </w:numPr>
        <w:spacing w:before="120" w:line="312" w:lineRule="auto"/>
        <w:jc w:val="both"/>
        <w:rPr>
          <w:rFonts w:ascii="Verdana" w:hAnsi="Verdana"/>
          <w:sz w:val="20"/>
          <w:szCs w:val="20"/>
        </w:rPr>
      </w:pPr>
      <w:r w:rsidRPr="00853C19">
        <w:rPr>
          <w:rFonts w:ascii="Verdana" w:hAnsi="Verdana"/>
          <w:sz w:val="20"/>
          <w:szCs w:val="20"/>
        </w:rPr>
        <w:t xml:space="preserve">Wymienione podmioty spełniają warunki udziału w niniejszym postępowaniu w zakresie, w którym udostępniają nam swój potencjał oraz nie zachodzą wobec nich przesłanki wykluczenia z postępowania określone w </w:t>
      </w:r>
      <w:r w:rsidRPr="00853C19">
        <w:rPr>
          <w:rFonts w:ascii="Verdana" w:hAnsi="Verdana" w:cs="Arial"/>
          <w:sz w:val="20"/>
          <w:szCs w:val="20"/>
        </w:rPr>
        <w:t>art. 16 ust. 1 Regulaminu oraz art. 16 ust 2 pkt 1,2 i 3 Regulaminu</w:t>
      </w:r>
      <w:r w:rsidRPr="00853C19">
        <w:rPr>
          <w:rFonts w:ascii="Verdana" w:hAnsi="Verdana"/>
          <w:sz w:val="20"/>
          <w:szCs w:val="20"/>
        </w:rPr>
        <w:t>.</w:t>
      </w:r>
    </w:p>
    <w:p w:rsidR="005A1D1C" w:rsidRPr="00853C19" w:rsidRDefault="005A1D1C" w:rsidP="005A1D1C">
      <w:pPr>
        <w:spacing w:before="120" w:line="312" w:lineRule="auto"/>
        <w:jc w:val="both"/>
        <w:rPr>
          <w:rFonts w:ascii="Verdana" w:hAnsi="Verdana"/>
          <w:sz w:val="20"/>
          <w:szCs w:val="20"/>
        </w:rPr>
      </w:pPr>
    </w:p>
    <w:p w:rsidR="005A1D1C" w:rsidRPr="00853C19" w:rsidRDefault="005A1D1C" w:rsidP="005A1D1C">
      <w:pPr>
        <w:spacing w:before="120" w:line="312" w:lineRule="auto"/>
        <w:jc w:val="both"/>
        <w:rPr>
          <w:rFonts w:ascii="Verdana" w:hAnsi="Verdana"/>
          <w:sz w:val="20"/>
          <w:szCs w:val="20"/>
        </w:rPr>
      </w:pPr>
      <w:r w:rsidRPr="00853C19">
        <w:rPr>
          <w:rFonts w:ascii="Verdana" w:hAnsi="Verdana"/>
          <w:sz w:val="20"/>
          <w:szCs w:val="20"/>
        </w:rPr>
        <w:t>...................... dnia .....................</w:t>
      </w:r>
      <w:r w:rsidRPr="00853C19">
        <w:rPr>
          <w:rFonts w:ascii="Verdana" w:hAnsi="Verdana"/>
          <w:sz w:val="20"/>
          <w:szCs w:val="20"/>
        </w:rPr>
        <w:tab/>
      </w:r>
    </w:p>
    <w:p w:rsidR="005A1D1C" w:rsidRDefault="005A1D1C" w:rsidP="005A1D1C">
      <w:pPr>
        <w:spacing w:before="120" w:line="312" w:lineRule="auto"/>
        <w:jc w:val="both"/>
        <w:rPr>
          <w:rFonts w:ascii="Verdana" w:hAnsi="Verdana"/>
          <w:sz w:val="20"/>
          <w:szCs w:val="20"/>
        </w:rPr>
      </w:pPr>
    </w:p>
    <w:p w:rsidR="005A1D1C"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sz w:val="20"/>
          <w:szCs w:val="20"/>
        </w:rPr>
        <w:t>Podpisano: ....................................................................</w:t>
      </w:r>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w:t>
      </w:r>
      <w:r w:rsidRPr="00035FC5">
        <w:rPr>
          <w:rFonts w:ascii="Verdana" w:hAnsi="Verdana"/>
          <w:i/>
          <w:iCs/>
          <w:sz w:val="20"/>
          <w:szCs w:val="20"/>
        </w:rPr>
        <w:t>imiona</w:t>
      </w:r>
      <w:r>
        <w:rPr>
          <w:rFonts w:ascii="Verdana" w:hAnsi="Verdana"/>
          <w:i/>
          <w:iCs/>
          <w:sz w:val="20"/>
          <w:szCs w:val="20"/>
        </w:rPr>
        <w:t xml:space="preserve"> i</w:t>
      </w:r>
      <w:r w:rsidRPr="00035FC5">
        <w:rPr>
          <w:rFonts w:ascii="Verdana" w:hAnsi="Verdana"/>
          <w:sz w:val="20"/>
          <w:szCs w:val="20"/>
        </w:rPr>
        <w:t xml:space="preserve"> </w:t>
      </w:r>
      <w:r w:rsidRPr="00035FC5">
        <w:rPr>
          <w:rFonts w:ascii="Verdana" w:hAnsi="Verdana"/>
          <w:i/>
          <w:iCs/>
          <w:sz w:val="20"/>
          <w:szCs w:val="20"/>
        </w:rPr>
        <w:t xml:space="preserve">nazwiska osób </w:t>
      </w:r>
      <w:r>
        <w:rPr>
          <w:rFonts w:ascii="Verdana" w:hAnsi="Verdana"/>
          <w:i/>
          <w:iCs/>
          <w:sz w:val="20"/>
          <w:szCs w:val="20"/>
        </w:rPr>
        <w:t>uprawnionych do reprezentacji wykonawcy</w:t>
      </w:r>
      <w:r w:rsidRPr="00035FC5">
        <w:rPr>
          <w:rFonts w:ascii="Verdana" w:hAnsi="Verdana"/>
          <w:sz w:val="20"/>
          <w:szCs w:val="20"/>
        </w:rPr>
        <w:t>)</w:t>
      </w:r>
    </w:p>
    <w:p w:rsidR="005A1D1C" w:rsidRDefault="005A1D1C" w:rsidP="005A1D1C">
      <w:pPr>
        <w:spacing w:before="120"/>
        <w:jc w:val="right"/>
        <w:rPr>
          <w:rFonts w:ascii="Verdana" w:hAnsi="Verdana"/>
          <w:sz w:val="20"/>
          <w:szCs w:val="20"/>
        </w:rPr>
      </w:pPr>
      <w:r>
        <w:rPr>
          <w:rFonts w:ascii="Verdana" w:hAnsi="Verdana"/>
          <w:b/>
          <w:snapToGrid w:val="0"/>
          <w:sz w:val="20"/>
          <w:szCs w:val="20"/>
          <w:u w:val="single"/>
        </w:rPr>
        <w:br w:type="page"/>
      </w:r>
      <w:r>
        <w:rPr>
          <w:rFonts w:ascii="Verdana" w:hAnsi="Verdana"/>
          <w:sz w:val="20"/>
          <w:szCs w:val="20"/>
        </w:rPr>
        <w:t>Załącznik nr 1.2a do SIWZ</w:t>
      </w:r>
    </w:p>
    <w:p w:rsidR="005A1D1C" w:rsidRDefault="005A1D1C" w:rsidP="005A1D1C">
      <w:pPr>
        <w:spacing w:before="120"/>
        <w:jc w:val="both"/>
        <w:rPr>
          <w:rFonts w:ascii="Verdana" w:hAnsi="Verdana"/>
          <w:b/>
          <w:sz w:val="20"/>
          <w:szCs w:val="20"/>
        </w:rPr>
      </w:pPr>
    </w:p>
    <w:p w:rsidR="005A1D1C" w:rsidRPr="0070304D" w:rsidRDefault="005A1D1C" w:rsidP="005A1D1C">
      <w:pPr>
        <w:spacing w:before="120"/>
        <w:jc w:val="both"/>
        <w:rPr>
          <w:rFonts w:ascii="Verdana" w:hAnsi="Verdana"/>
          <w:b/>
          <w:sz w:val="20"/>
          <w:szCs w:val="20"/>
        </w:rPr>
      </w:pPr>
      <w:r>
        <w:rPr>
          <w:rFonts w:ascii="Verdana" w:hAnsi="Verdana"/>
          <w:b/>
          <w:sz w:val="20"/>
          <w:szCs w:val="20"/>
        </w:rPr>
        <w:t>WZÓR ZOBOWIĄZANIA</w:t>
      </w:r>
      <w:r w:rsidRPr="0070304D">
        <w:rPr>
          <w:rFonts w:ascii="Verdana" w:hAnsi="Verdana"/>
          <w:b/>
          <w:sz w:val="20"/>
          <w:szCs w:val="20"/>
        </w:rPr>
        <w:t xml:space="preserve"> INNEGO PODMIOTU DO ODDANIA DO DYSPOZYCJI WYKONAWCY ZASOBÓW NIEZBĘDNYCH DO WYKONANIA ZAMÓWIENIA</w:t>
      </w:r>
    </w:p>
    <w:p w:rsidR="005A1D1C" w:rsidRDefault="005A1D1C" w:rsidP="005A1D1C">
      <w:pPr>
        <w:spacing w:before="120"/>
        <w:jc w:val="both"/>
        <w:rPr>
          <w:rFonts w:ascii="Verdana" w:hAnsi="Verdana"/>
          <w:sz w:val="20"/>
          <w:szCs w:val="20"/>
        </w:rPr>
      </w:pPr>
    </w:p>
    <w:p w:rsidR="005A1D1C" w:rsidRDefault="005A1D1C" w:rsidP="005A1D1C">
      <w:pPr>
        <w:spacing w:before="120"/>
        <w:jc w:val="both"/>
        <w:rPr>
          <w:rFonts w:ascii="Verdana" w:hAnsi="Verdana"/>
          <w:sz w:val="20"/>
          <w:szCs w:val="20"/>
        </w:rPr>
      </w:pPr>
      <w:r w:rsidRPr="0070304D">
        <w:rPr>
          <w:rFonts w:ascii="Verdana" w:hAnsi="Verdana"/>
          <w:sz w:val="20"/>
          <w:szCs w:val="20"/>
        </w:rPr>
        <w:t xml:space="preserve">Po zapoznaniu się z treścią </w:t>
      </w:r>
      <w:r>
        <w:rPr>
          <w:rFonts w:ascii="Verdana" w:hAnsi="Verdana"/>
          <w:sz w:val="20"/>
          <w:szCs w:val="20"/>
        </w:rPr>
        <w:t xml:space="preserve">ogłoszenia o zamówieniu oraz SIWZ w postępowaniu </w:t>
      </w:r>
      <w:r w:rsidR="001779C1">
        <w:rPr>
          <w:rFonts w:ascii="Verdana" w:hAnsi="Verdana"/>
          <w:sz w:val="20"/>
          <w:szCs w:val="20"/>
        </w:rPr>
        <w:t>na</w:t>
      </w:r>
    </w:p>
    <w:p w:rsidR="00DE2A67" w:rsidRDefault="00DE2A67" w:rsidP="005A1D1C">
      <w:pPr>
        <w:spacing w:before="120"/>
        <w:jc w:val="both"/>
        <w:rPr>
          <w:rFonts w:ascii="Verdana" w:hAnsi="Verdana"/>
          <w:b/>
          <w:sz w:val="20"/>
          <w:szCs w:val="20"/>
        </w:rPr>
      </w:pPr>
      <w:r w:rsidRPr="006B2785">
        <w:rPr>
          <w:rFonts w:ascii="Verdana" w:hAnsi="Verdana"/>
          <w:b/>
          <w:sz w:val="20"/>
          <w:szCs w:val="20"/>
        </w:rPr>
        <w:t>„</w:t>
      </w:r>
      <w:r>
        <w:rPr>
          <w:rFonts w:ascii="Verdana" w:hAnsi="Verdana"/>
          <w:b/>
          <w:bCs/>
          <w:sz w:val="20"/>
          <w:szCs w:val="20"/>
        </w:rPr>
        <w:t>Wymianę</w:t>
      </w:r>
      <w:r w:rsidRPr="006B2785">
        <w:rPr>
          <w:rFonts w:ascii="Verdana" w:hAnsi="Verdana"/>
          <w:b/>
          <w:bCs/>
          <w:sz w:val="20"/>
          <w:szCs w:val="20"/>
        </w:rPr>
        <w:t xml:space="preserve"> odcinka sieci wodociągowej DN 100 w ul. Nad Jarem</w:t>
      </w:r>
      <w:r>
        <w:rPr>
          <w:rFonts w:ascii="Verdana" w:hAnsi="Verdana"/>
          <w:b/>
          <w:bCs/>
          <w:sz w:val="20"/>
          <w:szCs w:val="20"/>
        </w:rPr>
        <w:t xml:space="preserve"> w Gdańsku</w:t>
      </w:r>
      <w:r>
        <w:rPr>
          <w:rFonts w:ascii="Verdana" w:hAnsi="Verdana"/>
          <w:b/>
          <w:sz w:val="20"/>
          <w:szCs w:val="20"/>
        </w:rPr>
        <w:t>”</w:t>
      </w:r>
    </w:p>
    <w:p w:rsidR="00DE2A67" w:rsidRDefault="00DE2A67" w:rsidP="005A1D1C">
      <w:pPr>
        <w:spacing w:before="120"/>
        <w:jc w:val="both"/>
        <w:rPr>
          <w:rFonts w:ascii="Verdana" w:hAnsi="Verdana"/>
          <w:b/>
          <w:sz w:val="20"/>
          <w:szCs w:val="20"/>
        </w:rPr>
      </w:pPr>
    </w:p>
    <w:p w:rsidR="005A1D1C" w:rsidRPr="0070304D" w:rsidRDefault="005A1D1C" w:rsidP="005A1D1C">
      <w:pPr>
        <w:spacing w:before="120"/>
        <w:jc w:val="both"/>
        <w:rPr>
          <w:rFonts w:ascii="Verdana" w:hAnsi="Verdana"/>
          <w:sz w:val="20"/>
          <w:szCs w:val="20"/>
        </w:rPr>
      </w:pPr>
      <w:r w:rsidRPr="0070304D">
        <w:rPr>
          <w:rFonts w:ascii="Verdana" w:hAnsi="Verdana"/>
          <w:sz w:val="20"/>
          <w:szCs w:val="20"/>
        </w:rPr>
        <w:t>my:</w:t>
      </w:r>
    </w:p>
    <w:p w:rsidR="005A1D1C" w:rsidRPr="0070304D" w:rsidRDefault="005A1D1C" w:rsidP="005A1D1C">
      <w:pPr>
        <w:spacing w:before="120"/>
        <w:jc w:val="both"/>
        <w:rPr>
          <w:rFonts w:ascii="Verdana" w:hAnsi="Verdana"/>
          <w:sz w:val="20"/>
          <w:szCs w:val="20"/>
        </w:rPr>
      </w:pPr>
      <w:r w:rsidRPr="0070304D">
        <w:rPr>
          <w:rFonts w:ascii="Verdana" w:hAnsi="Verdana"/>
          <w:sz w:val="20"/>
          <w:szCs w:val="20"/>
        </w:rPr>
        <w:t>………………….. (imię i nazwisko osoby podpisującej)</w:t>
      </w:r>
    </w:p>
    <w:p w:rsidR="005A1D1C" w:rsidRPr="0070304D" w:rsidRDefault="005A1D1C" w:rsidP="005A1D1C">
      <w:pPr>
        <w:spacing w:before="120"/>
        <w:jc w:val="both"/>
        <w:rPr>
          <w:rFonts w:ascii="Verdana" w:hAnsi="Verdana"/>
          <w:sz w:val="20"/>
          <w:szCs w:val="20"/>
        </w:rPr>
      </w:pPr>
      <w:r w:rsidRPr="0070304D">
        <w:rPr>
          <w:rFonts w:ascii="Verdana" w:hAnsi="Verdana"/>
          <w:sz w:val="20"/>
          <w:szCs w:val="20"/>
        </w:rPr>
        <w:t>………………….. (imię i nazwisko osoby podpisującej)</w:t>
      </w:r>
    </w:p>
    <w:p w:rsidR="005A1D1C" w:rsidRPr="0070304D" w:rsidRDefault="005A1D1C" w:rsidP="005A1D1C">
      <w:pPr>
        <w:spacing w:before="120"/>
        <w:jc w:val="both"/>
        <w:rPr>
          <w:rFonts w:ascii="Verdana" w:hAnsi="Verdana"/>
          <w:sz w:val="20"/>
          <w:szCs w:val="20"/>
        </w:rPr>
      </w:pPr>
      <w:r w:rsidRPr="0070304D">
        <w:rPr>
          <w:rFonts w:ascii="Verdana" w:hAnsi="Verdana"/>
          <w:sz w:val="20"/>
          <w:szCs w:val="20"/>
        </w:rPr>
        <w:t>oświadczając iż jesteśmy osobami odpowiednio umocowanymi do niniejszej czynności działając w imieniu ………………………………………………………….(wpisać nazwę podmiotu udostępniającego) z siedzibą w ………………………. (wpisać adres podmiotu udostępniającego) zobowiązujemy się do:</w:t>
      </w:r>
    </w:p>
    <w:p w:rsidR="005A1D1C" w:rsidRPr="0070304D" w:rsidRDefault="005A1D1C" w:rsidP="005A1D1C">
      <w:pPr>
        <w:spacing w:before="120"/>
        <w:jc w:val="both"/>
        <w:rPr>
          <w:rFonts w:ascii="Verdana" w:hAnsi="Verdana"/>
          <w:sz w:val="20"/>
          <w:szCs w:val="20"/>
        </w:rPr>
      </w:pPr>
      <w:r w:rsidRPr="0070304D">
        <w:rPr>
          <w:rFonts w:ascii="Verdana" w:hAnsi="Verdana"/>
          <w:sz w:val="20"/>
          <w:szCs w:val="20"/>
        </w:rPr>
        <w:t>udostępnienia ……………….  (wpisać komu) z siedzibą w …………… , zwanemu dalej Wykonawcą, posiadanych przez nas zasobów niezbędnych do realizacji zamówienia.</w:t>
      </w:r>
    </w:p>
    <w:p w:rsidR="005A1D1C" w:rsidRPr="0070304D" w:rsidRDefault="005A1D1C" w:rsidP="005A1D1C">
      <w:pPr>
        <w:numPr>
          <w:ilvl w:val="0"/>
          <w:numId w:val="16"/>
        </w:numPr>
        <w:spacing w:before="120"/>
        <w:jc w:val="both"/>
        <w:rPr>
          <w:rFonts w:ascii="Verdana" w:hAnsi="Verdana"/>
          <w:sz w:val="20"/>
          <w:szCs w:val="20"/>
        </w:rPr>
      </w:pPr>
      <w:r w:rsidRPr="0070304D">
        <w:rPr>
          <w:rFonts w:ascii="Verdana" w:hAnsi="Verdana"/>
          <w:sz w:val="20"/>
          <w:szCs w:val="20"/>
        </w:rPr>
        <w:t xml:space="preserve">Zakres zasobów, jakie udostępniamy wykonawcy:, </w:t>
      </w:r>
    </w:p>
    <w:p w:rsidR="005A1D1C" w:rsidRDefault="005A1D1C" w:rsidP="005A1D1C">
      <w:pPr>
        <w:numPr>
          <w:ilvl w:val="1"/>
          <w:numId w:val="16"/>
        </w:numPr>
        <w:spacing w:before="120"/>
        <w:jc w:val="both"/>
        <w:rPr>
          <w:rFonts w:ascii="Verdana" w:hAnsi="Verdana"/>
          <w:sz w:val="20"/>
          <w:szCs w:val="20"/>
        </w:rPr>
      </w:pPr>
      <w:r>
        <w:rPr>
          <w:rFonts w:ascii="Verdana" w:hAnsi="Verdana"/>
          <w:sz w:val="20"/>
          <w:szCs w:val="20"/>
        </w:rPr>
        <w:t>…………………………………………………………………………………………………………………….</w:t>
      </w:r>
    </w:p>
    <w:p w:rsidR="005A1D1C" w:rsidRPr="0070304D" w:rsidRDefault="005A1D1C" w:rsidP="005A1D1C">
      <w:pPr>
        <w:spacing w:before="120"/>
        <w:ind w:left="1080"/>
        <w:jc w:val="both"/>
        <w:rPr>
          <w:rFonts w:ascii="Verdana" w:hAnsi="Verdana"/>
          <w:sz w:val="20"/>
          <w:szCs w:val="20"/>
        </w:rPr>
      </w:pPr>
      <w:r w:rsidRPr="0070304D">
        <w:rPr>
          <w:rFonts w:ascii="Verdana" w:hAnsi="Verdana"/>
          <w:sz w:val="20"/>
          <w:szCs w:val="20"/>
        </w:rPr>
        <w:t xml:space="preserve">(należy wyspecyfikować udostępniane zasoby) </w:t>
      </w:r>
    </w:p>
    <w:p w:rsidR="005A1D1C" w:rsidRDefault="005A1D1C" w:rsidP="005A1D1C">
      <w:pPr>
        <w:numPr>
          <w:ilvl w:val="1"/>
          <w:numId w:val="16"/>
        </w:numPr>
        <w:spacing w:before="120"/>
        <w:jc w:val="both"/>
        <w:rPr>
          <w:rFonts w:ascii="Verdana" w:hAnsi="Verdana"/>
          <w:sz w:val="20"/>
          <w:szCs w:val="20"/>
        </w:rPr>
      </w:pPr>
      <w:r w:rsidRPr="0070304D">
        <w:rPr>
          <w:rFonts w:ascii="Verdana" w:hAnsi="Verdana"/>
          <w:sz w:val="20"/>
          <w:szCs w:val="20"/>
        </w:rPr>
        <w:t>………………………</w:t>
      </w:r>
      <w:r>
        <w:rPr>
          <w:rFonts w:ascii="Verdana" w:hAnsi="Verdana"/>
          <w:sz w:val="20"/>
          <w:szCs w:val="20"/>
        </w:rPr>
        <w:t>……………………………………………………………………………………………</w:t>
      </w:r>
    </w:p>
    <w:p w:rsidR="005A1D1C" w:rsidRPr="0070304D" w:rsidRDefault="005A1D1C" w:rsidP="005A1D1C">
      <w:pPr>
        <w:spacing w:before="120"/>
        <w:ind w:left="1080"/>
        <w:jc w:val="both"/>
        <w:rPr>
          <w:rFonts w:ascii="Verdana" w:hAnsi="Verdana"/>
          <w:sz w:val="20"/>
          <w:szCs w:val="20"/>
        </w:rPr>
      </w:pPr>
      <w:r w:rsidRPr="0070304D">
        <w:rPr>
          <w:rFonts w:ascii="Verdana" w:hAnsi="Verdana"/>
          <w:sz w:val="20"/>
          <w:szCs w:val="20"/>
        </w:rPr>
        <w:t>(należy wyspecyfikować udostępniane zasoby)</w:t>
      </w:r>
    </w:p>
    <w:p w:rsidR="005A1D1C" w:rsidRDefault="005A1D1C" w:rsidP="005A1D1C">
      <w:pPr>
        <w:numPr>
          <w:ilvl w:val="1"/>
          <w:numId w:val="16"/>
        </w:numPr>
        <w:spacing w:before="120"/>
        <w:jc w:val="both"/>
        <w:rPr>
          <w:rFonts w:ascii="Verdana" w:hAnsi="Verdana"/>
          <w:sz w:val="20"/>
          <w:szCs w:val="20"/>
        </w:rPr>
      </w:pPr>
      <w:r w:rsidRPr="0070304D">
        <w:rPr>
          <w:rFonts w:ascii="Verdana" w:hAnsi="Verdana"/>
          <w:sz w:val="20"/>
          <w:szCs w:val="20"/>
        </w:rPr>
        <w:t>…………………………………</w:t>
      </w:r>
      <w:r>
        <w:rPr>
          <w:rFonts w:ascii="Verdana" w:hAnsi="Verdana"/>
          <w:sz w:val="20"/>
          <w:szCs w:val="20"/>
        </w:rPr>
        <w:t>…………………………………………………………………………………</w:t>
      </w:r>
    </w:p>
    <w:p w:rsidR="005A1D1C" w:rsidRPr="0070304D" w:rsidRDefault="005A1D1C" w:rsidP="005A1D1C">
      <w:pPr>
        <w:spacing w:before="120"/>
        <w:ind w:left="1080"/>
        <w:jc w:val="both"/>
        <w:rPr>
          <w:rFonts w:ascii="Verdana" w:hAnsi="Verdana"/>
          <w:sz w:val="20"/>
          <w:szCs w:val="20"/>
        </w:rPr>
      </w:pPr>
      <w:r w:rsidRPr="0070304D">
        <w:rPr>
          <w:rFonts w:ascii="Verdana" w:hAnsi="Verdana"/>
          <w:sz w:val="20"/>
          <w:szCs w:val="20"/>
        </w:rPr>
        <w:t>(należy wyspecyfikować udostępniane zasoby)</w:t>
      </w:r>
    </w:p>
    <w:p w:rsidR="005A1D1C" w:rsidRDefault="005A1D1C" w:rsidP="005A1D1C">
      <w:pPr>
        <w:numPr>
          <w:ilvl w:val="0"/>
          <w:numId w:val="16"/>
        </w:numPr>
        <w:spacing w:before="120"/>
        <w:jc w:val="both"/>
        <w:rPr>
          <w:rFonts w:ascii="Verdana" w:hAnsi="Verdana"/>
          <w:sz w:val="20"/>
          <w:szCs w:val="20"/>
        </w:rPr>
      </w:pPr>
      <w:r>
        <w:rPr>
          <w:rFonts w:ascii="Verdana" w:hAnsi="Verdana"/>
          <w:sz w:val="20"/>
          <w:szCs w:val="20"/>
        </w:rPr>
        <w:t>Sposób wykorzystania zasobów przy wykonywaniu zamówienia:………………………………………………………………………………………………………………………………………………………………………………………………………………………………………………………………</w:t>
      </w:r>
    </w:p>
    <w:p w:rsidR="005A1D1C" w:rsidRDefault="005A1D1C" w:rsidP="005A1D1C">
      <w:pPr>
        <w:numPr>
          <w:ilvl w:val="0"/>
          <w:numId w:val="16"/>
        </w:numPr>
        <w:spacing w:before="120"/>
        <w:jc w:val="both"/>
        <w:rPr>
          <w:rFonts w:ascii="Verdana" w:hAnsi="Verdana"/>
          <w:sz w:val="20"/>
          <w:szCs w:val="20"/>
        </w:rPr>
      </w:pPr>
      <w:r>
        <w:rPr>
          <w:rFonts w:ascii="Verdana" w:hAnsi="Verdana"/>
          <w:sz w:val="20"/>
          <w:szCs w:val="20"/>
        </w:rPr>
        <w:t>Z</w:t>
      </w:r>
      <w:r w:rsidRPr="0070304D">
        <w:rPr>
          <w:rFonts w:ascii="Verdana" w:hAnsi="Verdana"/>
          <w:sz w:val="20"/>
          <w:szCs w:val="20"/>
        </w:rPr>
        <w:t xml:space="preserve">akres </w:t>
      </w:r>
      <w:r>
        <w:rPr>
          <w:rFonts w:ascii="Verdana" w:hAnsi="Verdana"/>
          <w:sz w:val="20"/>
          <w:szCs w:val="20"/>
        </w:rPr>
        <w:t xml:space="preserve">i okres naszego udziału przy wykonywaniu zamówienia: </w:t>
      </w:r>
      <w:r w:rsidRPr="0070304D">
        <w:rPr>
          <w:rFonts w:ascii="Verdana" w:hAnsi="Verdana"/>
          <w:sz w:val="20"/>
          <w:szCs w:val="20"/>
        </w:rPr>
        <w:t>………………………………………………………………………………………………………………….</w:t>
      </w:r>
    </w:p>
    <w:p w:rsidR="005A1D1C" w:rsidRDefault="005A1D1C" w:rsidP="005A1D1C">
      <w:pPr>
        <w:spacing w:before="120"/>
        <w:jc w:val="both"/>
        <w:rPr>
          <w:rFonts w:ascii="Verdana" w:hAnsi="Verdana"/>
          <w:sz w:val="20"/>
          <w:szCs w:val="20"/>
        </w:rPr>
      </w:pPr>
      <w:r>
        <w:rPr>
          <w:rFonts w:ascii="Verdana" w:hAnsi="Verdana"/>
          <w:sz w:val="20"/>
          <w:szCs w:val="20"/>
        </w:rPr>
        <w:t>4)</w:t>
      </w:r>
      <w:r>
        <w:rPr>
          <w:rStyle w:val="Odwoanieprzypisudolnego"/>
          <w:rFonts w:ascii="Verdana" w:hAnsi="Verdana"/>
          <w:sz w:val="20"/>
        </w:rPr>
        <w:footnoteReference w:id="2"/>
      </w:r>
      <w:r>
        <w:rPr>
          <w:rFonts w:ascii="Verdana" w:hAnsi="Verdana"/>
          <w:sz w:val="20"/>
          <w:szCs w:val="20"/>
        </w:rPr>
        <w:t xml:space="preserve"> Zrealizujemy następujące roboty budowlane wchodzące z zakres przedmiotu zamówienia:</w:t>
      </w:r>
    </w:p>
    <w:p w:rsidR="005A1D1C" w:rsidRDefault="005A1D1C" w:rsidP="005A1D1C">
      <w:pPr>
        <w:spacing w:before="120"/>
        <w:jc w:val="both"/>
        <w:rPr>
          <w:rFonts w:ascii="Verdana" w:hAnsi="Verdana"/>
          <w:sz w:val="20"/>
          <w:szCs w:val="20"/>
        </w:rPr>
      </w:pPr>
      <w:r w:rsidRPr="00EB6A7F">
        <w:rPr>
          <w:rFonts w:ascii="Verdana" w:hAnsi="Verdana"/>
          <w:sz w:val="20"/>
          <w:szCs w:val="20"/>
        </w:rPr>
        <w:t>………………………………………………………………………………………………………………………………………….</w:t>
      </w:r>
    </w:p>
    <w:p w:rsidR="005A1D1C" w:rsidRDefault="005A1D1C" w:rsidP="005A1D1C">
      <w:pPr>
        <w:spacing w:before="120"/>
        <w:jc w:val="both"/>
        <w:rPr>
          <w:rFonts w:ascii="Verdana" w:hAnsi="Verdana"/>
          <w:sz w:val="20"/>
          <w:szCs w:val="20"/>
        </w:rPr>
      </w:pPr>
    </w:p>
    <w:p w:rsidR="005A1D1C" w:rsidRPr="0070304D" w:rsidRDefault="005A1D1C" w:rsidP="005A1D1C">
      <w:pPr>
        <w:spacing w:before="120"/>
        <w:jc w:val="both"/>
        <w:rPr>
          <w:rFonts w:ascii="Verdana" w:hAnsi="Verdana"/>
          <w:sz w:val="20"/>
          <w:szCs w:val="20"/>
        </w:rPr>
      </w:pPr>
      <w:r w:rsidRPr="0070304D">
        <w:rPr>
          <w:rFonts w:ascii="Verdana" w:hAnsi="Verdana"/>
          <w:sz w:val="20"/>
          <w:szCs w:val="20"/>
        </w:rPr>
        <w:t xml:space="preserve">W związku z powyższym oddajemy Wykonawcy do dyspozycji ww. zasoby w celu korzystania z nich przez Wykonawcę – w przypadku wyboru jego oferty w przedmiotowym postępowaniu i udzielenia mu zamówienia - przy wykonaniu przedmiotu zamówienia. </w:t>
      </w:r>
    </w:p>
    <w:p w:rsidR="005A1D1C" w:rsidRPr="0070304D" w:rsidRDefault="005A1D1C" w:rsidP="005A1D1C">
      <w:pPr>
        <w:spacing w:before="120"/>
        <w:jc w:val="both"/>
        <w:rPr>
          <w:rFonts w:ascii="Verdana" w:hAnsi="Verdana"/>
          <w:sz w:val="20"/>
          <w:szCs w:val="20"/>
        </w:rPr>
      </w:pPr>
    </w:p>
    <w:p w:rsidR="005A1D1C" w:rsidRPr="0070304D" w:rsidRDefault="005A1D1C" w:rsidP="005A1D1C">
      <w:pPr>
        <w:spacing w:before="120"/>
        <w:jc w:val="both"/>
        <w:rPr>
          <w:rFonts w:ascii="Verdana" w:hAnsi="Verdana"/>
          <w:sz w:val="20"/>
          <w:szCs w:val="20"/>
        </w:rPr>
      </w:pPr>
      <w:r w:rsidRPr="0070304D">
        <w:rPr>
          <w:rFonts w:ascii="Verdana" w:hAnsi="Verdana"/>
          <w:sz w:val="20"/>
          <w:szCs w:val="20"/>
        </w:rPr>
        <w:t>…………………………………………..</w:t>
      </w:r>
      <w:r w:rsidRPr="0070304D">
        <w:rPr>
          <w:rFonts w:ascii="Verdana" w:hAnsi="Verdana"/>
          <w:sz w:val="20"/>
          <w:szCs w:val="20"/>
        </w:rPr>
        <w:tab/>
      </w:r>
      <w:r w:rsidRPr="0070304D">
        <w:rPr>
          <w:rFonts w:ascii="Verdana" w:hAnsi="Verdana"/>
          <w:sz w:val="20"/>
          <w:szCs w:val="20"/>
        </w:rPr>
        <w:tab/>
      </w:r>
      <w:r w:rsidRPr="0070304D">
        <w:rPr>
          <w:rFonts w:ascii="Verdana" w:hAnsi="Verdana"/>
          <w:sz w:val="20"/>
          <w:szCs w:val="20"/>
        </w:rPr>
        <w:tab/>
      </w:r>
      <w:r w:rsidRPr="0070304D">
        <w:rPr>
          <w:rFonts w:ascii="Verdana" w:hAnsi="Verdana"/>
          <w:sz w:val="20"/>
          <w:szCs w:val="20"/>
        </w:rPr>
        <w:tab/>
        <w:t>…………………………………………………..</w:t>
      </w:r>
    </w:p>
    <w:p w:rsidR="005A1D1C" w:rsidRPr="001779C1" w:rsidRDefault="005A1D1C" w:rsidP="005A1D1C">
      <w:pPr>
        <w:spacing w:before="120"/>
        <w:jc w:val="both"/>
        <w:rPr>
          <w:rFonts w:ascii="Verdana" w:hAnsi="Verdana"/>
          <w:sz w:val="16"/>
          <w:szCs w:val="16"/>
        </w:rPr>
      </w:pPr>
      <w:r w:rsidRPr="001779C1">
        <w:rPr>
          <w:rFonts w:ascii="Verdana" w:hAnsi="Verdana"/>
          <w:sz w:val="16"/>
          <w:szCs w:val="16"/>
        </w:rPr>
        <w:t>miejscowość i data</w:t>
      </w:r>
      <w:r w:rsidRPr="001779C1">
        <w:rPr>
          <w:rFonts w:ascii="Verdana" w:hAnsi="Verdana"/>
          <w:sz w:val="16"/>
          <w:szCs w:val="16"/>
        </w:rPr>
        <w:tab/>
      </w:r>
      <w:r w:rsidRPr="001779C1">
        <w:rPr>
          <w:rFonts w:ascii="Verdana" w:hAnsi="Verdana"/>
          <w:sz w:val="16"/>
          <w:szCs w:val="16"/>
        </w:rPr>
        <w:tab/>
      </w:r>
      <w:r w:rsidR="001779C1">
        <w:rPr>
          <w:rFonts w:ascii="Verdana" w:hAnsi="Verdana"/>
          <w:sz w:val="16"/>
          <w:szCs w:val="16"/>
        </w:rPr>
        <w:t xml:space="preserve">                        </w:t>
      </w:r>
      <w:r w:rsidRPr="001779C1">
        <w:rPr>
          <w:rFonts w:ascii="Verdana" w:hAnsi="Verdana"/>
          <w:sz w:val="16"/>
          <w:szCs w:val="16"/>
        </w:rPr>
        <w:tab/>
        <w:t>podpis osoby uprawnionej do reprezentacji podmiotu</w:t>
      </w:r>
    </w:p>
    <w:p w:rsidR="005A1D1C" w:rsidRPr="00035FC5" w:rsidRDefault="005A1D1C" w:rsidP="005A1D1C">
      <w:pPr>
        <w:spacing w:before="120" w:line="312" w:lineRule="auto"/>
        <w:jc w:val="both"/>
        <w:rPr>
          <w:rFonts w:ascii="Verdana" w:hAnsi="Verdana"/>
          <w:b/>
          <w:snapToGrid w:val="0"/>
          <w:sz w:val="20"/>
          <w:szCs w:val="20"/>
          <w:u w:val="single"/>
        </w:rPr>
      </w:pPr>
    </w:p>
    <w:p w:rsidR="005A1D1C" w:rsidRDefault="005A1D1C" w:rsidP="005A1D1C">
      <w:pPr>
        <w:spacing w:before="120" w:line="312" w:lineRule="auto"/>
        <w:jc w:val="right"/>
        <w:rPr>
          <w:rFonts w:ascii="Verdana" w:hAnsi="Verdana"/>
          <w:b/>
          <w:snapToGrid w:val="0"/>
          <w:sz w:val="20"/>
          <w:szCs w:val="20"/>
          <w:u w:val="single"/>
        </w:rPr>
      </w:pPr>
    </w:p>
    <w:p w:rsidR="005A1D1C" w:rsidRPr="00035FC5" w:rsidRDefault="005A1D1C" w:rsidP="005A1D1C">
      <w:pPr>
        <w:spacing w:before="120" w:line="312" w:lineRule="auto"/>
        <w:jc w:val="right"/>
        <w:rPr>
          <w:rFonts w:ascii="Verdana" w:hAnsi="Verdana"/>
          <w:b/>
          <w:snapToGrid w:val="0"/>
          <w:sz w:val="20"/>
          <w:szCs w:val="20"/>
          <w:u w:val="single"/>
        </w:rPr>
      </w:pPr>
      <w:r w:rsidRPr="00035FC5">
        <w:rPr>
          <w:rFonts w:ascii="Verdana" w:hAnsi="Verdana"/>
          <w:b/>
          <w:snapToGrid w:val="0"/>
          <w:sz w:val="20"/>
          <w:szCs w:val="20"/>
          <w:u w:val="single"/>
        </w:rPr>
        <w:t>Załącznik nr 1.3 do SIWZ</w:t>
      </w: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cs="Arial"/>
          <w:sz w:val="20"/>
          <w:szCs w:val="20"/>
        </w:rPr>
        <w:t>.....................................</w:t>
      </w: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cs="Arial"/>
          <w:i/>
          <w:sz w:val="20"/>
          <w:szCs w:val="20"/>
        </w:rPr>
        <w:t>(nazwa Wykonawcy)</w:t>
      </w:r>
    </w:p>
    <w:p w:rsidR="005A1D1C" w:rsidRPr="00035FC5" w:rsidRDefault="005A1D1C" w:rsidP="005A1D1C">
      <w:pPr>
        <w:spacing w:before="120" w:line="312" w:lineRule="auto"/>
        <w:jc w:val="both"/>
        <w:rPr>
          <w:rFonts w:ascii="Verdana" w:hAnsi="Verdana" w:cs="Arial"/>
          <w:sz w:val="20"/>
          <w:szCs w:val="20"/>
        </w:rPr>
      </w:pPr>
    </w:p>
    <w:p w:rsidR="005A1D1C" w:rsidRPr="00035FC5" w:rsidRDefault="005A1D1C" w:rsidP="005A1D1C">
      <w:pPr>
        <w:spacing w:before="120" w:line="312" w:lineRule="auto"/>
        <w:jc w:val="both"/>
        <w:rPr>
          <w:rFonts w:ascii="Verdana" w:hAnsi="Verdana" w:cs="Arial"/>
          <w:sz w:val="20"/>
          <w:szCs w:val="20"/>
        </w:rPr>
      </w:pPr>
    </w:p>
    <w:p w:rsidR="005A1D1C" w:rsidRPr="00035FC5" w:rsidRDefault="005A1D1C" w:rsidP="005A1D1C">
      <w:pPr>
        <w:spacing w:before="120" w:line="312" w:lineRule="auto"/>
        <w:jc w:val="center"/>
        <w:rPr>
          <w:rFonts w:ascii="Verdana" w:hAnsi="Verdana" w:cs="Arial"/>
          <w:b/>
          <w:sz w:val="20"/>
          <w:szCs w:val="20"/>
        </w:rPr>
      </w:pPr>
      <w:r w:rsidRPr="00035FC5">
        <w:rPr>
          <w:rFonts w:ascii="Verdana" w:hAnsi="Verdana" w:cs="Arial"/>
          <w:b/>
          <w:sz w:val="20"/>
          <w:szCs w:val="20"/>
        </w:rPr>
        <w:t>Wykaz robót budowlanych</w:t>
      </w:r>
    </w:p>
    <w:p w:rsidR="005A1D1C" w:rsidRPr="00035FC5" w:rsidRDefault="005A1D1C" w:rsidP="005A1D1C">
      <w:pPr>
        <w:spacing w:before="120" w:line="312" w:lineRule="auto"/>
        <w:jc w:val="center"/>
        <w:rPr>
          <w:rFonts w:ascii="Verdana" w:hAnsi="Verdana" w:cs="Arial"/>
          <w:sz w:val="20"/>
          <w:szCs w:val="20"/>
        </w:rPr>
      </w:pPr>
      <w:r w:rsidRPr="00035FC5">
        <w:rPr>
          <w:rFonts w:ascii="Verdana" w:hAnsi="Verdana" w:cs="Arial"/>
          <w:sz w:val="20"/>
          <w:szCs w:val="20"/>
        </w:rPr>
        <w:t>w zakresie niezbędnym do wykazania warunku udziału w postępowaniu</w:t>
      </w:r>
    </w:p>
    <w:p w:rsidR="005A1D1C" w:rsidRPr="00035FC5" w:rsidRDefault="005A1D1C" w:rsidP="005A1D1C">
      <w:pPr>
        <w:spacing w:before="120" w:line="312" w:lineRule="auto"/>
        <w:jc w:val="both"/>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1762"/>
        <w:gridCol w:w="1529"/>
        <w:gridCol w:w="1287"/>
        <w:gridCol w:w="1890"/>
        <w:gridCol w:w="1236"/>
      </w:tblGrid>
      <w:tr w:rsidR="00853C19" w:rsidRPr="00035FC5" w:rsidTr="00853C19">
        <w:tc>
          <w:tcPr>
            <w:tcW w:w="527" w:type="dxa"/>
          </w:tcPr>
          <w:p w:rsidR="00853C19" w:rsidRPr="00853C19" w:rsidRDefault="00853C19" w:rsidP="002E3544">
            <w:pPr>
              <w:spacing w:before="120" w:line="312" w:lineRule="auto"/>
              <w:jc w:val="both"/>
              <w:rPr>
                <w:rFonts w:ascii="Verdana" w:hAnsi="Verdana" w:cs="Arial"/>
                <w:sz w:val="16"/>
                <w:szCs w:val="16"/>
              </w:rPr>
            </w:pPr>
            <w:r w:rsidRPr="00853C19">
              <w:rPr>
                <w:rFonts w:ascii="Verdana" w:hAnsi="Verdana" w:cs="Arial"/>
                <w:sz w:val="16"/>
                <w:szCs w:val="16"/>
              </w:rPr>
              <w:t>Lp.</w:t>
            </w:r>
          </w:p>
        </w:tc>
        <w:tc>
          <w:tcPr>
            <w:tcW w:w="1762" w:type="dxa"/>
          </w:tcPr>
          <w:p w:rsidR="00853C19" w:rsidRPr="00853C19" w:rsidRDefault="00853C19" w:rsidP="002E3544">
            <w:pPr>
              <w:spacing w:before="120" w:line="312" w:lineRule="auto"/>
              <w:jc w:val="both"/>
              <w:rPr>
                <w:rFonts w:ascii="Verdana" w:hAnsi="Verdana" w:cs="Arial"/>
                <w:sz w:val="16"/>
                <w:szCs w:val="16"/>
              </w:rPr>
            </w:pPr>
            <w:r w:rsidRPr="00853C19">
              <w:rPr>
                <w:rFonts w:ascii="Verdana" w:hAnsi="Verdana" w:cs="Arial"/>
                <w:sz w:val="16"/>
                <w:szCs w:val="16"/>
              </w:rPr>
              <w:t>Rodzaj wykonanych robót</w:t>
            </w:r>
          </w:p>
          <w:p w:rsidR="00853C19" w:rsidRPr="00853C19" w:rsidRDefault="00853C19" w:rsidP="002E3544">
            <w:pPr>
              <w:spacing w:before="120" w:line="312" w:lineRule="auto"/>
              <w:jc w:val="both"/>
              <w:rPr>
                <w:rFonts w:ascii="Verdana" w:hAnsi="Verdana" w:cs="Arial"/>
                <w:sz w:val="16"/>
                <w:szCs w:val="16"/>
              </w:rPr>
            </w:pPr>
          </w:p>
        </w:tc>
        <w:tc>
          <w:tcPr>
            <w:tcW w:w="1529" w:type="dxa"/>
          </w:tcPr>
          <w:p w:rsidR="00853C19" w:rsidRPr="00853C19" w:rsidRDefault="00853C19" w:rsidP="002E3544">
            <w:pPr>
              <w:spacing w:before="120" w:line="312" w:lineRule="auto"/>
              <w:jc w:val="both"/>
              <w:rPr>
                <w:rFonts w:ascii="Verdana" w:hAnsi="Verdana" w:cs="Arial"/>
                <w:sz w:val="16"/>
                <w:szCs w:val="16"/>
              </w:rPr>
            </w:pPr>
            <w:r w:rsidRPr="00853C19">
              <w:rPr>
                <w:rFonts w:ascii="Verdana" w:hAnsi="Verdana" w:cs="Arial"/>
                <w:sz w:val="16"/>
                <w:szCs w:val="16"/>
              </w:rPr>
              <w:t>Data wykonania (podać termin rozpoczęcia i zakończenia)</w:t>
            </w:r>
          </w:p>
        </w:tc>
        <w:tc>
          <w:tcPr>
            <w:tcW w:w="1287" w:type="dxa"/>
          </w:tcPr>
          <w:p w:rsidR="00853C19" w:rsidRPr="00853C19" w:rsidRDefault="00853C19" w:rsidP="002E3544">
            <w:pPr>
              <w:spacing w:before="120" w:line="312" w:lineRule="auto"/>
              <w:jc w:val="both"/>
              <w:rPr>
                <w:rFonts w:ascii="Verdana" w:hAnsi="Verdana" w:cs="Arial"/>
                <w:sz w:val="16"/>
                <w:szCs w:val="16"/>
              </w:rPr>
            </w:pPr>
            <w:r w:rsidRPr="00853C19">
              <w:rPr>
                <w:rFonts w:ascii="Verdana" w:hAnsi="Verdana" w:cs="Arial"/>
                <w:sz w:val="16"/>
                <w:szCs w:val="16"/>
              </w:rPr>
              <w:t>Miejsce wykonania</w:t>
            </w:r>
          </w:p>
        </w:tc>
        <w:tc>
          <w:tcPr>
            <w:tcW w:w="1890" w:type="dxa"/>
          </w:tcPr>
          <w:p w:rsidR="00853C19" w:rsidRPr="00853C19" w:rsidRDefault="00853C19" w:rsidP="002E3544">
            <w:pPr>
              <w:spacing w:before="120" w:line="312" w:lineRule="auto"/>
              <w:jc w:val="both"/>
              <w:rPr>
                <w:rFonts w:ascii="Verdana" w:hAnsi="Verdana" w:cs="Arial"/>
                <w:sz w:val="16"/>
                <w:szCs w:val="16"/>
              </w:rPr>
            </w:pPr>
            <w:r w:rsidRPr="00853C19">
              <w:rPr>
                <w:rFonts w:ascii="Verdana" w:hAnsi="Verdana" w:cs="Arial"/>
                <w:sz w:val="16"/>
                <w:szCs w:val="16"/>
              </w:rPr>
              <w:t>Nazwa i adres wykonawcy</w:t>
            </w:r>
          </w:p>
        </w:tc>
        <w:tc>
          <w:tcPr>
            <w:tcW w:w="1236" w:type="dxa"/>
          </w:tcPr>
          <w:p w:rsidR="00853C19" w:rsidRPr="00853C19" w:rsidRDefault="00853C19" w:rsidP="002E3544">
            <w:pPr>
              <w:spacing w:before="120" w:line="312" w:lineRule="auto"/>
              <w:jc w:val="both"/>
              <w:rPr>
                <w:rFonts w:ascii="Verdana" w:hAnsi="Verdana" w:cs="Arial"/>
                <w:sz w:val="16"/>
                <w:szCs w:val="16"/>
              </w:rPr>
            </w:pPr>
            <w:r w:rsidRPr="00853C19">
              <w:rPr>
                <w:rFonts w:ascii="Verdana" w:hAnsi="Verdana" w:cs="Arial"/>
                <w:sz w:val="16"/>
                <w:szCs w:val="16"/>
              </w:rPr>
              <w:t>Nazwa podmiotu, na rzecz którego roboty zostały wykonane</w:t>
            </w:r>
          </w:p>
        </w:tc>
      </w:tr>
      <w:tr w:rsidR="00853C19" w:rsidRPr="00035FC5" w:rsidTr="00853C19">
        <w:tc>
          <w:tcPr>
            <w:tcW w:w="527" w:type="dxa"/>
          </w:tcPr>
          <w:p w:rsidR="00853C19" w:rsidRPr="00035FC5" w:rsidRDefault="00853C19" w:rsidP="002E3544">
            <w:pPr>
              <w:spacing w:before="120" w:line="312" w:lineRule="auto"/>
              <w:jc w:val="both"/>
              <w:rPr>
                <w:rFonts w:ascii="Verdana" w:hAnsi="Verdana" w:cs="Arial"/>
                <w:sz w:val="20"/>
                <w:szCs w:val="20"/>
              </w:rPr>
            </w:pPr>
          </w:p>
        </w:tc>
        <w:tc>
          <w:tcPr>
            <w:tcW w:w="1762" w:type="dxa"/>
          </w:tcPr>
          <w:p w:rsidR="00853C19" w:rsidRPr="00035FC5" w:rsidRDefault="00853C19" w:rsidP="002E3544">
            <w:pPr>
              <w:spacing w:before="120" w:line="312" w:lineRule="auto"/>
              <w:jc w:val="both"/>
              <w:rPr>
                <w:rFonts w:ascii="Verdana" w:hAnsi="Verdana" w:cs="Arial"/>
                <w:sz w:val="20"/>
                <w:szCs w:val="20"/>
              </w:rPr>
            </w:pPr>
          </w:p>
        </w:tc>
        <w:tc>
          <w:tcPr>
            <w:tcW w:w="1529" w:type="dxa"/>
          </w:tcPr>
          <w:p w:rsidR="00853C19" w:rsidRPr="00035FC5" w:rsidRDefault="00853C19" w:rsidP="002E3544">
            <w:pPr>
              <w:spacing w:before="120" w:line="312" w:lineRule="auto"/>
              <w:jc w:val="both"/>
              <w:rPr>
                <w:rFonts w:ascii="Verdana" w:hAnsi="Verdana" w:cs="Arial"/>
                <w:sz w:val="20"/>
                <w:szCs w:val="20"/>
              </w:rPr>
            </w:pPr>
          </w:p>
        </w:tc>
        <w:tc>
          <w:tcPr>
            <w:tcW w:w="1287" w:type="dxa"/>
          </w:tcPr>
          <w:p w:rsidR="00853C19" w:rsidRPr="00035FC5" w:rsidRDefault="00853C19" w:rsidP="002E3544">
            <w:pPr>
              <w:spacing w:before="120" w:line="312" w:lineRule="auto"/>
              <w:jc w:val="both"/>
              <w:rPr>
                <w:rFonts w:ascii="Verdana" w:hAnsi="Verdana" w:cs="Arial"/>
                <w:sz w:val="20"/>
                <w:szCs w:val="20"/>
              </w:rPr>
            </w:pPr>
          </w:p>
        </w:tc>
        <w:tc>
          <w:tcPr>
            <w:tcW w:w="1890" w:type="dxa"/>
          </w:tcPr>
          <w:p w:rsidR="00853C19" w:rsidRPr="00035FC5" w:rsidRDefault="00853C19" w:rsidP="002E3544">
            <w:pPr>
              <w:spacing w:before="120" w:line="312" w:lineRule="auto"/>
              <w:jc w:val="both"/>
              <w:rPr>
                <w:rFonts w:ascii="Verdana" w:hAnsi="Verdana" w:cs="Arial"/>
                <w:sz w:val="20"/>
                <w:szCs w:val="20"/>
              </w:rPr>
            </w:pPr>
          </w:p>
        </w:tc>
        <w:tc>
          <w:tcPr>
            <w:tcW w:w="1236" w:type="dxa"/>
          </w:tcPr>
          <w:p w:rsidR="00853C19" w:rsidRPr="00035FC5" w:rsidRDefault="00853C19" w:rsidP="002E3544">
            <w:pPr>
              <w:spacing w:before="120" w:line="312" w:lineRule="auto"/>
              <w:jc w:val="both"/>
              <w:rPr>
                <w:rFonts w:ascii="Verdana" w:hAnsi="Verdana" w:cs="Arial"/>
                <w:sz w:val="20"/>
                <w:szCs w:val="20"/>
              </w:rPr>
            </w:pPr>
          </w:p>
        </w:tc>
      </w:tr>
      <w:tr w:rsidR="00853C19" w:rsidRPr="00035FC5" w:rsidTr="00853C19">
        <w:tc>
          <w:tcPr>
            <w:tcW w:w="527" w:type="dxa"/>
          </w:tcPr>
          <w:p w:rsidR="00853C19" w:rsidRPr="00035FC5" w:rsidRDefault="00853C19" w:rsidP="002E3544">
            <w:pPr>
              <w:spacing w:before="120" w:line="312" w:lineRule="auto"/>
              <w:jc w:val="both"/>
              <w:rPr>
                <w:rFonts w:ascii="Verdana" w:hAnsi="Verdana" w:cs="Arial"/>
                <w:sz w:val="20"/>
                <w:szCs w:val="20"/>
              </w:rPr>
            </w:pPr>
          </w:p>
        </w:tc>
        <w:tc>
          <w:tcPr>
            <w:tcW w:w="1762" w:type="dxa"/>
          </w:tcPr>
          <w:p w:rsidR="00853C19" w:rsidRPr="00035FC5" w:rsidRDefault="00853C19" w:rsidP="002E3544">
            <w:pPr>
              <w:spacing w:before="120" w:line="312" w:lineRule="auto"/>
              <w:jc w:val="both"/>
              <w:rPr>
                <w:rFonts w:ascii="Verdana" w:hAnsi="Verdana" w:cs="Arial"/>
                <w:sz w:val="20"/>
                <w:szCs w:val="20"/>
              </w:rPr>
            </w:pPr>
          </w:p>
        </w:tc>
        <w:tc>
          <w:tcPr>
            <w:tcW w:w="1529" w:type="dxa"/>
          </w:tcPr>
          <w:p w:rsidR="00853C19" w:rsidRPr="00035FC5" w:rsidRDefault="00853C19" w:rsidP="002E3544">
            <w:pPr>
              <w:spacing w:before="120" w:line="312" w:lineRule="auto"/>
              <w:jc w:val="both"/>
              <w:rPr>
                <w:rFonts w:ascii="Verdana" w:hAnsi="Verdana" w:cs="Arial"/>
                <w:sz w:val="20"/>
                <w:szCs w:val="20"/>
              </w:rPr>
            </w:pPr>
          </w:p>
        </w:tc>
        <w:tc>
          <w:tcPr>
            <w:tcW w:w="1287" w:type="dxa"/>
          </w:tcPr>
          <w:p w:rsidR="00853C19" w:rsidRPr="00035FC5" w:rsidRDefault="00853C19" w:rsidP="002E3544">
            <w:pPr>
              <w:spacing w:before="120" w:line="312" w:lineRule="auto"/>
              <w:jc w:val="both"/>
              <w:rPr>
                <w:rFonts w:ascii="Verdana" w:hAnsi="Verdana" w:cs="Arial"/>
                <w:sz w:val="20"/>
                <w:szCs w:val="20"/>
              </w:rPr>
            </w:pPr>
          </w:p>
        </w:tc>
        <w:tc>
          <w:tcPr>
            <w:tcW w:w="1890" w:type="dxa"/>
          </w:tcPr>
          <w:p w:rsidR="00853C19" w:rsidRPr="00035FC5" w:rsidRDefault="00853C19" w:rsidP="002E3544">
            <w:pPr>
              <w:spacing w:before="120" w:line="312" w:lineRule="auto"/>
              <w:jc w:val="both"/>
              <w:rPr>
                <w:rFonts w:ascii="Verdana" w:hAnsi="Verdana" w:cs="Arial"/>
                <w:sz w:val="20"/>
                <w:szCs w:val="20"/>
              </w:rPr>
            </w:pPr>
          </w:p>
        </w:tc>
        <w:tc>
          <w:tcPr>
            <w:tcW w:w="1236" w:type="dxa"/>
          </w:tcPr>
          <w:p w:rsidR="00853C19" w:rsidRPr="00035FC5" w:rsidRDefault="00853C19" w:rsidP="002E3544">
            <w:pPr>
              <w:spacing w:before="120" w:line="312" w:lineRule="auto"/>
              <w:jc w:val="both"/>
              <w:rPr>
                <w:rFonts w:ascii="Verdana" w:hAnsi="Verdana" w:cs="Arial"/>
                <w:sz w:val="20"/>
                <w:szCs w:val="20"/>
              </w:rPr>
            </w:pPr>
          </w:p>
        </w:tc>
      </w:tr>
      <w:tr w:rsidR="00853C19" w:rsidRPr="00035FC5" w:rsidTr="00853C19">
        <w:tc>
          <w:tcPr>
            <w:tcW w:w="527" w:type="dxa"/>
          </w:tcPr>
          <w:p w:rsidR="00853C19" w:rsidRPr="00035FC5" w:rsidRDefault="00853C19" w:rsidP="002E3544">
            <w:pPr>
              <w:spacing w:before="120" w:line="312" w:lineRule="auto"/>
              <w:jc w:val="both"/>
              <w:rPr>
                <w:rFonts w:ascii="Verdana" w:hAnsi="Verdana" w:cs="Arial"/>
                <w:sz w:val="20"/>
                <w:szCs w:val="20"/>
              </w:rPr>
            </w:pPr>
          </w:p>
        </w:tc>
        <w:tc>
          <w:tcPr>
            <w:tcW w:w="1762" w:type="dxa"/>
          </w:tcPr>
          <w:p w:rsidR="00853C19" w:rsidRPr="00035FC5" w:rsidRDefault="00853C19" w:rsidP="002E3544">
            <w:pPr>
              <w:spacing w:before="120" w:line="312" w:lineRule="auto"/>
              <w:jc w:val="both"/>
              <w:rPr>
                <w:rFonts w:ascii="Verdana" w:hAnsi="Verdana" w:cs="Arial"/>
                <w:sz w:val="20"/>
                <w:szCs w:val="20"/>
              </w:rPr>
            </w:pPr>
          </w:p>
        </w:tc>
        <w:tc>
          <w:tcPr>
            <w:tcW w:w="1529" w:type="dxa"/>
          </w:tcPr>
          <w:p w:rsidR="00853C19" w:rsidRPr="00035FC5" w:rsidRDefault="00853C19" w:rsidP="002E3544">
            <w:pPr>
              <w:spacing w:before="120" w:line="312" w:lineRule="auto"/>
              <w:jc w:val="both"/>
              <w:rPr>
                <w:rFonts w:ascii="Verdana" w:hAnsi="Verdana" w:cs="Arial"/>
                <w:sz w:val="20"/>
                <w:szCs w:val="20"/>
              </w:rPr>
            </w:pPr>
          </w:p>
        </w:tc>
        <w:tc>
          <w:tcPr>
            <w:tcW w:w="1287" w:type="dxa"/>
          </w:tcPr>
          <w:p w:rsidR="00853C19" w:rsidRPr="00035FC5" w:rsidRDefault="00853C19" w:rsidP="002E3544">
            <w:pPr>
              <w:spacing w:before="120" w:line="312" w:lineRule="auto"/>
              <w:jc w:val="both"/>
              <w:rPr>
                <w:rFonts w:ascii="Verdana" w:hAnsi="Verdana" w:cs="Arial"/>
                <w:sz w:val="20"/>
                <w:szCs w:val="20"/>
              </w:rPr>
            </w:pPr>
          </w:p>
        </w:tc>
        <w:tc>
          <w:tcPr>
            <w:tcW w:w="1890" w:type="dxa"/>
          </w:tcPr>
          <w:p w:rsidR="00853C19" w:rsidRPr="00035FC5" w:rsidRDefault="00853C19" w:rsidP="002E3544">
            <w:pPr>
              <w:spacing w:before="120" w:line="312" w:lineRule="auto"/>
              <w:jc w:val="both"/>
              <w:rPr>
                <w:rFonts w:ascii="Verdana" w:hAnsi="Verdana" w:cs="Arial"/>
                <w:sz w:val="20"/>
                <w:szCs w:val="20"/>
              </w:rPr>
            </w:pPr>
          </w:p>
        </w:tc>
        <w:tc>
          <w:tcPr>
            <w:tcW w:w="1236" w:type="dxa"/>
          </w:tcPr>
          <w:p w:rsidR="00853C19" w:rsidRPr="00035FC5" w:rsidRDefault="00853C19" w:rsidP="002E3544">
            <w:pPr>
              <w:spacing w:before="120" w:line="312" w:lineRule="auto"/>
              <w:jc w:val="both"/>
              <w:rPr>
                <w:rFonts w:ascii="Verdana" w:hAnsi="Verdana" w:cs="Arial"/>
                <w:sz w:val="20"/>
                <w:szCs w:val="20"/>
              </w:rPr>
            </w:pPr>
          </w:p>
        </w:tc>
      </w:tr>
      <w:tr w:rsidR="00853C19" w:rsidRPr="00035FC5" w:rsidTr="00853C19">
        <w:tc>
          <w:tcPr>
            <w:tcW w:w="527" w:type="dxa"/>
          </w:tcPr>
          <w:p w:rsidR="00853C19" w:rsidRPr="00035FC5" w:rsidRDefault="00853C19" w:rsidP="002E3544">
            <w:pPr>
              <w:spacing w:before="120" w:line="312" w:lineRule="auto"/>
              <w:jc w:val="both"/>
              <w:rPr>
                <w:rFonts w:ascii="Verdana" w:hAnsi="Verdana" w:cs="Arial"/>
                <w:sz w:val="20"/>
                <w:szCs w:val="20"/>
              </w:rPr>
            </w:pPr>
          </w:p>
        </w:tc>
        <w:tc>
          <w:tcPr>
            <w:tcW w:w="1762" w:type="dxa"/>
          </w:tcPr>
          <w:p w:rsidR="00853C19" w:rsidRPr="00035FC5" w:rsidRDefault="00853C19" w:rsidP="002E3544">
            <w:pPr>
              <w:spacing w:before="120" w:line="312" w:lineRule="auto"/>
              <w:jc w:val="both"/>
              <w:rPr>
                <w:rFonts w:ascii="Verdana" w:hAnsi="Verdana" w:cs="Arial"/>
                <w:sz w:val="20"/>
                <w:szCs w:val="20"/>
              </w:rPr>
            </w:pPr>
          </w:p>
        </w:tc>
        <w:tc>
          <w:tcPr>
            <w:tcW w:w="1529" w:type="dxa"/>
          </w:tcPr>
          <w:p w:rsidR="00853C19" w:rsidRPr="00035FC5" w:rsidRDefault="00853C19" w:rsidP="002E3544">
            <w:pPr>
              <w:spacing w:before="120" w:line="312" w:lineRule="auto"/>
              <w:jc w:val="both"/>
              <w:rPr>
                <w:rFonts w:ascii="Verdana" w:hAnsi="Verdana" w:cs="Arial"/>
                <w:sz w:val="20"/>
                <w:szCs w:val="20"/>
              </w:rPr>
            </w:pPr>
          </w:p>
        </w:tc>
        <w:tc>
          <w:tcPr>
            <w:tcW w:w="1287" w:type="dxa"/>
          </w:tcPr>
          <w:p w:rsidR="00853C19" w:rsidRPr="00035FC5" w:rsidRDefault="00853C19" w:rsidP="002E3544">
            <w:pPr>
              <w:spacing w:before="120" w:line="312" w:lineRule="auto"/>
              <w:jc w:val="both"/>
              <w:rPr>
                <w:rFonts w:ascii="Verdana" w:hAnsi="Verdana" w:cs="Arial"/>
                <w:sz w:val="20"/>
                <w:szCs w:val="20"/>
              </w:rPr>
            </w:pPr>
          </w:p>
        </w:tc>
        <w:tc>
          <w:tcPr>
            <w:tcW w:w="1890" w:type="dxa"/>
          </w:tcPr>
          <w:p w:rsidR="00853C19" w:rsidRPr="00035FC5" w:rsidRDefault="00853C19" w:rsidP="002E3544">
            <w:pPr>
              <w:spacing w:before="120" w:line="312" w:lineRule="auto"/>
              <w:jc w:val="both"/>
              <w:rPr>
                <w:rFonts w:ascii="Verdana" w:hAnsi="Verdana" w:cs="Arial"/>
                <w:sz w:val="20"/>
                <w:szCs w:val="20"/>
              </w:rPr>
            </w:pPr>
          </w:p>
        </w:tc>
        <w:tc>
          <w:tcPr>
            <w:tcW w:w="1236" w:type="dxa"/>
          </w:tcPr>
          <w:p w:rsidR="00853C19" w:rsidRPr="00035FC5" w:rsidRDefault="00853C19" w:rsidP="002E3544">
            <w:pPr>
              <w:spacing w:before="120" w:line="312" w:lineRule="auto"/>
              <w:jc w:val="both"/>
              <w:rPr>
                <w:rFonts w:ascii="Verdana" w:hAnsi="Verdana" w:cs="Arial"/>
                <w:sz w:val="20"/>
                <w:szCs w:val="20"/>
              </w:rPr>
            </w:pPr>
          </w:p>
        </w:tc>
      </w:tr>
    </w:tbl>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cs="Arial"/>
          <w:sz w:val="20"/>
          <w:szCs w:val="20"/>
        </w:rPr>
        <w:t>Do wykazu dołączam dowody, że roboty zostały wykonane należycie.</w:t>
      </w:r>
    </w:p>
    <w:p w:rsidR="005A1D1C" w:rsidRPr="00035FC5" w:rsidRDefault="005A1D1C" w:rsidP="005A1D1C">
      <w:pPr>
        <w:spacing w:before="120" w:line="312" w:lineRule="auto"/>
        <w:jc w:val="both"/>
        <w:rPr>
          <w:rFonts w:ascii="Verdana" w:hAnsi="Verdana" w:cs="Arial"/>
          <w:sz w:val="20"/>
          <w:szCs w:val="20"/>
        </w:rPr>
      </w:pPr>
    </w:p>
    <w:p w:rsidR="005A1D1C" w:rsidRDefault="005A1D1C" w:rsidP="005A1D1C">
      <w:pPr>
        <w:spacing w:before="120" w:line="312" w:lineRule="auto"/>
        <w:jc w:val="both"/>
        <w:rPr>
          <w:rFonts w:ascii="Verdana" w:hAnsi="Verdana" w:cs="Arial"/>
          <w:sz w:val="20"/>
          <w:szCs w:val="20"/>
        </w:rPr>
      </w:pPr>
      <w:r w:rsidRPr="00035FC5">
        <w:rPr>
          <w:rFonts w:ascii="Verdana" w:hAnsi="Verdana" w:cs="Arial"/>
          <w:sz w:val="20"/>
          <w:szCs w:val="20"/>
        </w:rPr>
        <w:t>........................., d</w:t>
      </w:r>
      <w:r>
        <w:rPr>
          <w:rFonts w:ascii="Verdana" w:hAnsi="Verdana" w:cs="Arial"/>
          <w:sz w:val="20"/>
          <w:szCs w:val="20"/>
        </w:rPr>
        <w:t>n. ............................</w:t>
      </w:r>
    </w:p>
    <w:p w:rsidR="005A1D1C" w:rsidRDefault="005A1D1C" w:rsidP="005A1D1C">
      <w:pPr>
        <w:spacing w:before="120" w:line="312" w:lineRule="auto"/>
        <w:jc w:val="both"/>
        <w:rPr>
          <w:rFonts w:ascii="Verdana" w:hAnsi="Verdana" w:cs="Arial"/>
          <w:sz w:val="20"/>
          <w:szCs w:val="20"/>
        </w:rPr>
      </w:pPr>
    </w:p>
    <w:p w:rsidR="005A1D1C" w:rsidRDefault="005A1D1C" w:rsidP="005A1D1C">
      <w:pPr>
        <w:spacing w:before="120" w:line="312" w:lineRule="auto"/>
        <w:jc w:val="both"/>
        <w:rPr>
          <w:rFonts w:ascii="Verdana" w:hAnsi="Verdana" w:cs="Arial"/>
          <w:sz w:val="20"/>
          <w:szCs w:val="20"/>
        </w:rPr>
      </w:pP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sz w:val="20"/>
          <w:szCs w:val="20"/>
        </w:rPr>
        <w:t>Podpisano: ....................................................................</w:t>
      </w:r>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w:t>
      </w:r>
      <w:r w:rsidRPr="00035FC5">
        <w:rPr>
          <w:rFonts w:ascii="Verdana" w:hAnsi="Verdana"/>
          <w:i/>
          <w:iCs/>
          <w:sz w:val="20"/>
          <w:szCs w:val="20"/>
        </w:rPr>
        <w:t>imiona</w:t>
      </w:r>
      <w:r>
        <w:rPr>
          <w:rFonts w:ascii="Verdana" w:hAnsi="Verdana"/>
          <w:i/>
          <w:iCs/>
          <w:sz w:val="20"/>
          <w:szCs w:val="20"/>
        </w:rPr>
        <w:t xml:space="preserve"> i</w:t>
      </w:r>
      <w:r w:rsidRPr="00035FC5">
        <w:rPr>
          <w:rFonts w:ascii="Verdana" w:hAnsi="Verdana"/>
          <w:sz w:val="20"/>
          <w:szCs w:val="20"/>
        </w:rPr>
        <w:t xml:space="preserve"> </w:t>
      </w:r>
      <w:r w:rsidRPr="00035FC5">
        <w:rPr>
          <w:rFonts w:ascii="Verdana" w:hAnsi="Verdana"/>
          <w:i/>
          <w:iCs/>
          <w:sz w:val="20"/>
          <w:szCs w:val="20"/>
        </w:rPr>
        <w:t xml:space="preserve">nazwiska osób </w:t>
      </w:r>
      <w:r>
        <w:rPr>
          <w:rFonts w:ascii="Verdana" w:hAnsi="Verdana"/>
          <w:i/>
          <w:iCs/>
          <w:sz w:val="20"/>
          <w:szCs w:val="20"/>
        </w:rPr>
        <w:t>uprawnionych do reprezentacji wykonawcy</w:t>
      </w:r>
      <w:r w:rsidRPr="00035FC5">
        <w:rPr>
          <w:rFonts w:ascii="Verdana" w:hAnsi="Verdana"/>
          <w:sz w:val="20"/>
          <w:szCs w:val="20"/>
        </w:rPr>
        <w:t>)</w:t>
      </w:r>
    </w:p>
    <w:p w:rsidR="005A1D1C" w:rsidRPr="00035FC5" w:rsidRDefault="005A1D1C" w:rsidP="005A1D1C">
      <w:pPr>
        <w:spacing w:before="120" w:line="312" w:lineRule="auto"/>
        <w:jc w:val="both"/>
        <w:rPr>
          <w:rFonts w:ascii="Verdana" w:hAnsi="Verdana"/>
          <w:sz w:val="20"/>
          <w:szCs w:val="20"/>
        </w:rPr>
      </w:pPr>
      <w:r w:rsidRPr="00035FC5">
        <w:rPr>
          <w:rFonts w:ascii="Verdana" w:hAnsi="Verdana"/>
          <w:b/>
          <w:snapToGrid w:val="0"/>
          <w:sz w:val="20"/>
          <w:szCs w:val="20"/>
          <w:u w:val="single"/>
        </w:rPr>
        <w:br w:type="page"/>
      </w:r>
    </w:p>
    <w:p w:rsidR="005A1D1C" w:rsidRPr="00035FC5" w:rsidRDefault="005A1D1C" w:rsidP="005A1D1C">
      <w:pPr>
        <w:spacing w:before="120" w:line="312" w:lineRule="auto"/>
        <w:jc w:val="right"/>
        <w:rPr>
          <w:rFonts w:ascii="Verdana" w:hAnsi="Verdana"/>
          <w:b/>
          <w:snapToGrid w:val="0"/>
          <w:sz w:val="20"/>
          <w:szCs w:val="20"/>
          <w:u w:val="single"/>
        </w:rPr>
      </w:pPr>
      <w:r w:rsidRPr="00035FC5">
        <w:rPr>
          <w:rFonts w:ascii="Verdana" w:hAnsi="Verdana"/>
          <w:b/>
          <w:snapToGrid w:val="0"/>
          <w:sz w:val="20"/>
          <w:szCs w:val="20"/>
          <w:u w:val="single"/>
        </w:rPr>
        <w:t>Załącznik nr 1.4 do SIWZ</w:t>
      </w: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cs="Arial"/>
          <w:sz w:val="20"/>
          <w:szCs w:val="20"/>
        </w:rPr>
        <w:t>.....................................</w:t>
      </w: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cs="Arial"/>
          <w:i/>
          <w:sz w:val="20"/>
          <w:szCs w:val="20"/>
        </w:rPr>
        <w:t>(nazwa Wykonawcy)</w:t>
      </w:r>
    </w:p>
    <w:p w:rsidR="005A1D1C" w:rsidRPr="00035FC5" w:rsidRDefault="005A1D1C" w:rsidP="005A1D1C">
      <w:pPr>
        <w:spacing w:before="120" w:line="312" w:lineRule="auto"/>
        <w:jc w:val="both"/>
        <w:rPr>
          <w:rFonts w:ascii="Verdana" w:hAnsi="Verdana"/>
          <w:b/>
          <w:sz w:val="20"/>
          <w:szCs w:val="20"/>
        </w:rPr>
      </w:pPr>
    </w:p>
    <w:p w:rsidR="005A1D1C" w:rsidRPr="00035FC5" w:rsidRDefault="005A1D1C" w:rsidP="005A1D1C">
      <w:pPr>
        <w:spacing w:before="120" w:line="312" w:lineRule="auto"/>
        <w:jc w:val="both"/>
        <w:rPr>
          <w:rFonts w:ascii="Verdana" w:hAnsi="Verdana" w:cs="Arial"/>
          <w:sz w:val="20"/>
          <w:szCs w:val="20"/>
        </w:rPr>
      </w:pPr>
    </w:p>
    <w:p w:rsidR="005A1D1C" w:rsidRPr="00035FC5" w:rsidRDefault="005A1D1C" w:rsidP="005A1D1C">
      <w:pPr>
        <w:spacing w:before="120" w:line="312" w:lineRule="auto"/>
        <w:jc w:val="center"/>
        <w:rPr>
          <w:rFonts w:ascii="Verdana" w:hAnsi="Verdana" w:cs="Arial"/>
          <w:b/>
          <w:sz w:val="20"/>
          <w:szCs w:val="20"/>
        </w:rPr>
      </w:pPr>
      <w:r w:rsidRPr="00035FC5">
        <w:rPr>
          <w:rFonts w:ascii="Verdana" w:hAnsi="Verdana" w:cs="Arial"/>
          <w:b/>
          <w:sz w:val="20"/>
          <w:szCs w:val="20"/>
        </w:rPr>
        <w:t>Wykaz osób</w:t>
      </w:r>
    </w:p>
    <w:p w:rsidR="005A1D1C" w:rsidRPr="00035FC5" w:rsidRDefault="005A1D1C" w:rsidP="005A1D1C">
      <w:pPr>
        <w:spacing w:before="120" w:line="312" w:lineRule="auto"/>
        <w:jc w:val="center"/>
        <w:rPr>
          <w:rFonts w:ascii="Verdana" w:hAnsi="Verdana" w:cs="Arial"/>
          <w:sz w:val="20"/>
          <w:szCs w:val="20"/>
        </w:rPr>
      </w:pPr>
      <w:r w:rsidRPr="00035FC5">
        <w:rPr>
          <w:rFonts w:ascii="Verdana" w:hAnsi="Verdana" w:cs="Arial"/>
          <w:sz w:val="20"/>
          <w:szCs w:val="20"/>
        </w:rPr>
        <w:t>w zakresie niezbędnym do wykazania warunku udziału w postępowaniu</w:t>
      </w:r>
    </w:p>
    <w:p w:rsidR="005A1D1C" w:rsidRPr="00035FC5" w:rsidRDefault="005A1D1C" w:rsidP="005A1D1C">
      <w:pPr>
        <w:spacing w:before="120" w:line="312" w:lineRule="auto"/>
        <w:rPr>
          <w:rFonts w:ascii="Verdana" w:hAnsi="Verdana" w:cs="Arial"/>
          <w:sz w:val="20"/>
          <w:szCs w:val="20"/>
        </w:rPr>
      </w:pPr>
      <w:r>
        <w:rPr>
          <w:rFonts w:ascii="Verdana" w:hAnsi="Verdana"/>
          <w:sz w:val="20"/>
          <w:szCs w:val="20"/>
        </w:rPr>
        <w:t>Do wykonania zamówienia skierowane zostaną następujące osoby</w:t>
      </w:r>
      <w:r w:rsidRPr="00035FC5">
        <w:rPr>
          <w:rFonts w:ascii="Verdana" w:hAnsi="Verdana"/>
          <w:sz w:val="20"/>
          <w:szCs w:val="20"/>
        </w:rPr>
        <w:t>:</w:t>
      </w:r>
    </w:p>
    <w:p w:rsidR="005A1D1C" w:rsidRPr="00035FC5" w:rsidRDefault="005A1D1C" w:rsidP="005A1D1C">
      <w:pPr>
        <w:spacing w:before="120" w:line="312" w:lineRule="auto"/>
        <w:jc w:val="both"/>
        <w:rPr>
          <w:rFonts w:ascii="Verdana" w:hAnsi="Verdana" w:cs="Arial"/>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076"/>
        <w:gridCol w:w="1355"/>
        <w:gridCol w:w="1563"/>
        <w:gridCol w:w="1579"/>
        <w:gridCol w:w="1650"/>
        <w:gridCol w:w="1557"/>
      </w:tblGrid>
      <w:tr w:rsidR="005A1D1C" w:rsidRPr="00035FC5" w:rsidTr="002E3544">
        <w:tc>
          <w:tcPr>
            <w:tcW w:w="525" w:type="dxa"/>
          </w:tcPr>
          <w:p w:rsidR="005A1D1C" w:rsidRPr="00853C19" w:rsidRDefault="005A1D1C" w:rsidP="002E3544">
            <w:pPr>
              <w:spacing w:before="120" w:line="312" w:lineRule="auto"/>
              <w:jc w:val="both"/>
              <w:rPr>
                <w:rFonts w:ascii="Verdana" w:hAnsi="Verdana" w:cs="Arial"/>
                <w:sz w:val="16"/>
                <w:szCs w:val="16"/>
              </w:rPr>
            </w:pPr>
            <w:r w:rsidRPr="00853C19">
              <w:rPr>
                <w:rFonts w:ascii="Verdana" w:hAnsi="Verdana" w:cs="Arial"/>
                <w:sz w:val="16"/>
                <w:szCs w:val="16"/>
              </w:rPr>
              <w:t>Lp.</w:t>
            </w:r>
          </w:p>
        </w:tc>
        <w:tc>
          <w:tcPr>
            <w:tcW w:w="1131" w:type="dxa"/>
          </w:tcPr>
          <w:p w:rsidR="007B3BF6" w:rsidRDefault="005A1D1C" w:rsidP="002E3544">
            <w:pPr>
              <w:spacing w:before="120" w:line="312" w:lineRule="auto"/>
              <w:jc w:val="both"/>
              <w:rPr>
                <w:rFonts w:ascii="Verdana" w:hAnsi="Verdana" w:cs="Arial"/>
                <w:sz w:val="16"/>
                <w:szCs w:val="16"/>
              </w:rPr>
            </w:pPr>
            <w:r w:rsidRPr="00853C19">
              <w:rPr>
                <w:rFonts w:ascii="Verdana" w:hAnsi="Verdana" w:cs="Arial"/>
                <w:sz w:val="16"/>
                <w:szCs w:val="16"/>
              </w:rPr>
              <w:t xml:space="preserve">Imię </w:t>
            </w:r>
          </w:p>
          <w:p w:rsidR="005A1D1C" w:rsidRPr="00853C19" w:rsidRDefault="005A1D1C" w:rsidP="002E3544">
            <w:pPr>
              <w:spacing w:before="120" w:line="312" w:lineRule="auto"/>
              <w:jc w:val="both"/>
              <w:rPr>
                <w:rFonts w:ascii="Verdana" w:hAnsi="Verdana" w:cs="Arial"/>
                <w:sz w:val="16"/>
                <w:szCs w:val="16"/>
              </w:rPr>
            </w:pPr>
            <w:r w:rsidRPr="00853C19">
              <w:rPr>
                <w:rFonts w:ascii="Verdana" w:hAnsi="Verdana" w:cs="Arial"/>
                <w:sz w:val="16"/>
                <w:szCs w:val="16"/>
              </w:rPr>
              <w:t>i nazwisko</w:t>
            </w:r>
          </w:p>
          <w:p w:rsidR="005A1D1C" w:rsidRPr="00853C19" w:rsidRDefault="005A1D1C" w:rsidP="002E3544">
            <w:pPr>
              <w:spacing w:before="120" w:line="312" w:lineRule="auto"/>
              <w:jc w:val="both"/>
              <w:rPr>
                <w:rFonts w:ascii="Verdana" w:hAnsi="Verdana" w:cs="Arial"/>
                <w:sz w:val="16"/>
                <w:szCs w:val="16"/>
              </w:rPr>
            </w:pPr>
          </w:p>
        </w:tc>
        <w:tc>
          <w:tcPr>
            <w:tcW w:w="893" w:type="dxa"/>
          </w:tcPr>
          <w:p w:rsidR="005A1D1C" w:rsidRPr="00853C19" w:rsidRDefault="005A1D1C" w:rsidP="002E3544">
            <w:pPr>
              <w:spacing w:before="120" w:line="312" w:lineRule="auto"/>
              <w:jc w:val="both"/>
              <w:rPr>
                <w:rFonts w:ascii="Verdana" w:hAnsi="Verdana" w:cs="Arial"/>
                <w:sz w:val="16"/>
                <w:szCs w:val="16"/>
              </w:rPr>
            </w:pPr>
            <w:r w:rsidRPr="00853C19">
              <w:rPr>
                <w:rFonts w:ascii="Verdana" w:hAnsi="Verdana" w:cs="Arial"/>
                <w:sz w:val="16"/>
                <w:szCs w:val="16"/>
              </w:rPr>
              <w:t>Wykształcenie</w:t>
            </w:r>
          </w:p>
        </w:tc>
        <w:tc>
          <w:tcPr>
            <w:tcW w:w="1692" w:type="dxa"/>
          </w:tcPr>
          <w:p w:rsidR="005A1D1C" w:rsidRPr="00853C19" w:rsidRDefault="005A1D1C" w:rsidP="002E3544">
            <w:pPr>
              <w:spacing w:before="120" w:line="312" w:lineRule="auto"/>
              <w:jc w:val="both"/>
              <w:rPr>
                <w:rFonts w:ascii="Verdana" w:hAnsi="Verdana" w:cs="Arial"/>
                <w:sz w:val="16"/>
                <w:szCs w:val="16"/>
              </w:rPr>
            </w:pPr>
            <w:r w:rsidRPr="00853C19">
              <w:rPr>
                <w:rFonts w:ascii="Verdana" w:hAnsi="Verdana" w:cs="Arial"/>
                <w:sz w:val="16"/>
                <w:szCs w:val="16"/>
              </w:rPr>
              <w:t xml:space="preserve">Kwalifikacje zawodowe - posiadanie uprawnień budowlanych (nr i rodzaj) </w:t>
            </w:r>
          </w:p>
        </w:tc>
        <w:tc>
          <w:tcPr>
            <w:tcW w:w="1659" w:type="dxa"/>
          </w:tcPr>
          <w:p w:rsidR="005A1D1C" w:rsidRPr="00853C19" w:rsidRDefault="005A1D1C" w:rsidP="002E3544">
            <w:pPr>
              <w:spacing w:before="120" w:line="312" w:lineRule="auto"/>
              <w:jc w:val="both"/>
              <w:rPr>
                <w:rFonts w:ascii="Verdana" w:hAnsi="Verdana" w:cs="Arial"/>
                <w:sz w:val="16"/>
                <w:szCs w:val="16"/>
              </w:rPr>
            </w:pPr>
            <w:r w:rsidRPr="00853C19">
              <w:rPr>
                <w:rFonts w:ascii="Verdana" w:hAnsi="Verdana" w:cs="Arial"/>
                <w:sz w:val="16"/>
                <w:szCs w:val="16"/>
              </w:rPr>
              <w:t>Doświadczenie niezbędne do wykonania zamówienia</w:t>
            </w:r>
          </w:p>
        </w:tc>
        <w:tc>
          <w:tcPr>
            <w:tcW w:w="1743" w:type="dxa"/>
          </w:tcPr>
          <w:p w:rsidR="005A1D1C" w:rsidRPr="00853C19" w:rsidRDefault="005A1D1C" w:rsidP="002E3544">
            <w:pPr>
              <w:spacing w:before="120" w:line="312" w:lineRule="auto"/>
              <w:jc w:val="both"/>
              <w:rPr>
                <w:rFonts w:ascii="Verdana" w:hAnsi="Verdana" w:cs="Arial"/>
                <w:sz w:val="16"/>
                <w:szCs w:val="16"/>
              </w:rPr>
            </w:pPr>
            <w:r w:rsidRPr="00853C19">
              <w:rPr>
                <w:rFonts w:ascii="Verdana" w:hAnsi="Verdana" w:cs="Arial"/>
                <w:sz w:val="16"/>
                <w:szCs w:val="16"/>
              </w:rPr>
              <w:t>Zakres wykonywanych czynności</w:t>
            </w:r>
          </w:p>
        </w:tc>
        <w:tc>
          <w:tcPr>
            <w:tcW w:w="1643" w:type="dxa"/>
          </w:tcPr>
          <w:p w:rsidR="005A1D1C" w:rsidRPr="00853C19" w:rsidRDefault="005A1D1C" w:rsidP="002E3544">
            <w:pPr>
              <w:spacing w:before="120" w:line="312" w:lineRule="auto"/>
              <w:jc w:val="both"/>
              <w:rPr>
                <w:rFonts w:ascii="Verdana" w:hAnsi="Verdana" w:cs="Arial"/>
                <w:sz w:val="16"/>
                <w:szCs w:val="16"/>
              </w:rPr>
            </w:pPr>
            <w:r w:rsidRPr="00853C19">
              <w:rPr>
                <w:rFonts w:ascii="Verdana" w:hAnsi="Verdana" w:cs="Arial"/>
                <w:sz w:val="16"/>
                <w:szCs w:val="16"/>
              </w:rPr>
              <w:t>Podstawa dysponowania</w:t>
            </w:r>
          </w:p>
        </w:tc>
      </w:tr>
      <w:tr w:rsidR="005A1D1C" w:rsidRPr="00035FC5" w:rsidTr="002E3544">
        <w:tc>
          <w:tcPr>
            <w:tcW w:w="525" w:type="dxa"/>
          </w:tcPr>
          <w:p w:rsidR="005A1D1C" w:rsidRPr="00035FC5" w:rsidRDefault="005A1D1C" w:rsidP="002E3544">
            <w:pPr>
              <w:spacing w:before="120" w:line="312" w:lineRule="auto"/>
              <w:jc w:val="both"/>
              <w:rPr>
                <w:rFonts w:ascii="Verdana" w:hAnsi="Verdana" w:cs="Arial"/>
                <w:sz w:val="20"/>
                <w:szCs w:val="20"/>
              </w:rPr>
            </w:pPr>
          </w:p>
        </w:tc>
        <w:tc>
          <w:tcPr>
            <w:tcW w:w="1131" w:type="dxa"/>
          </w:tcPr>
          <w:p w:rsidR="005A1D1C" w:rsidRPr="00035FC5" w:rsidRDefault="005A1D1C" w:rsidP="002E3544">
            <w:pPr>
              <w:spacing w:before="120" w:line="312" w:lineRule="auto"/>
              <w:jc w:val="both"/>
              <w:rPr>
                <w:rFonts w:ascii="Verdana" w:hAnsi="Verdana" w:cs="Arial"/>
                <w:sz w:val="20"/>
                <w:szCs w:val="20"/>
              </w:rPr>
            </w:pPr>
          </w:p>
        </w:tc>
        <w:tc>
          <w:tcPr>
            <w:tcW w:w="893" w:type="dxa"/>
          </w:tcPr>
          <w:p w:rsidR="005A1D1C" w:rsidRPr="00035FC5" w:rsidRDefault="005A1D1C" w:rsidP="002E3544">
            <w:pPr>
              <w:spacing w:before="120" w:line="312" w:lineRule="auto"/>
              <w:jc w:val="both"/>
              <w:rPr>
                <w:rFonts w:ascii="Verdana" w:hAnsi="Verdana" w:cs="Arial"/>
                <w:sz w:val="20"/>
                <w:szCs w:val="20"/>
              </w:rPr>
            </w:pPr>
          </w:p>
        </w:tc>
        <w:tc>
          <w:tcPr>
            <w:tcW w:w="1692" w:type="dxa"/>
          </w:tcPr>
          <w:p w:rsidR="005A1D1C" w:rsidRPr="00035FC5" w:rsidRDefault="005A1D1C" w:rsidP="002E3544">
            <w:pPr>
              <w:spacing w:before="120" w:line="312" w:lineRule="auto"/>
              <w:jc w:val="both"/>
              <w:rPr>
                <w:rFonts w:ascii="Verdana" w:hAnsi="Verdana" w:cs="Arial"/>
                <w:sz w:val="20"/>
                <w:szCs w:val="20"/>
              </w:rPr>
            </w:pPr>
          </w:p>
        </w:tc>
        <w:tc>
          <w:tcPr>
            <w:tcW w:w="1659" w:type="dxa"/>
          </w:tcPr>
          <w:p w:rsidR="005A1D1C" w:rsidRPr="00035FC5" w:rsidRDefault="005A1D1C" w:rsidP="002E3544">
            <w:pPr>
              <w:spacing w:before="120" w:line="312" w:lineRule="auto"/>
              <w:jc w:val="both"/>
              <w:rPr>
                <w:rFonts w:ascii="Verdana" w:hAnsi="Verdana" w:cs="Arial"/>
                <w:sz w:val="20"/>
                <w:szCs w:val="20"/>
              </w:rPr>
            </w:pPr>
          </w:p>
        </w:tc>
        <w:tc>
          <w:tcPr>
            <w:tcW w:w="1743" w:type="dxa"/>
          </w:tcPr>
          <w:p w:rsidR="005A1D1C" w:rsidRPr="00035FC5" w:rsidRDefault="005A1D1C" w:rsidP="002E3544">
            <w:pPr>
              <w:spacing w:before="120" w:line="312" w:lineRule="auto"/>
              <w:jc w:val="both"/>
              <w:rPr>
                <w:rFonts w:ascii="Verdana" w:hAnsi="Verdana" w:cs="Arial"/>
                <w:sz w:val="20"/>
                <w:szCs w:val="20"/>
              </w:rPr>
            </w:pPr>
          </w:p>
        </w:tc>
        <w:tc>
          <w:tcPr>
            <w:tcW w:w="1643" w:type="dxa"/>
          </w:tcPr>
          <w:p w:rsidR="005A1D1C" w:rsidRPr="00035FC5" w:rsidRDefault="005A1D1C" w:rsidP="002E3544">
            <w:pPr>
              <w:spacing w:before="120" w:line="312" w:lineRule="auto"/>
              <w:jc w:val="both"/>
              <w:rPr>
                <w:rFonts w:ascii="Verdana" w:hAnsi="Verdana" w:cs="Arial"/>
                <w:sz w:val="20"/>
                <w:szCs w:val="20"/>
              </w:rPr>
            </w:pPr>
          </w:p>
        </w:tc>
      </w:tr>
      <w:tr w:rsidR="005A1D1C" w:rsidRPr="00035FC5" w:rsidTr="002E3544">
        <w:tc>
          <w:tcPr>
            <w:tcW w:w="525" w:type="dxa"/>
          </w:tcPr>
          <w:p w:rsidR="005A1D1C" w:rsidRPr="00035FC5" w:rsidRDefault="005A1D1C" w:rsidP="002E3544">
            <w:pPr>
              <w:spacing w:before="120" w:line="312" w:lineRule="auto"/>
              <w:jc w:val="both"/>
              <w:rPr>
                <w:rFonts w:ascii="Verdana" w:hAnsi="Verdana" w:cs="Arial"/>
                <w:sz w:val="20"/>
                <w:szCs w:val="20"/>
              </w:rPr>
            </w:pPr>
          </w:p>
        </w:tc>
        <w:tc>
          <w:tcPr>
            <w:tcW w:w="1131" w:type="dxa"/>
          </w:tcPr>
          <w:p w:rsidR="005A1D1C" w:rsidRPr="00035FC5" w:rsidRDefault="005A1D1C" w:rsidP="002E3544">
            <w:pPr>
              <w:spacing w:before="120" w:line="312" w:lineRule="auto"/>
              <w:jc w:val="both"/>
              <w:rPr>
                <w:rFonts w:ascii="Verdana" w:hAnsi="Verdana" w:cs="Arial"/>
                <w:sz w:val="20"/>
                <w:szCs w:val="20"/>
              </w:rPr>
            </w:pPr>
          </w:p>
        </w:tc>
        <w:tc>
          <w:tcPr>
            <w:tcW w:w="893" w:type="dxa"/>
          </w:tcPr>
          <w:p w:rsidR="005A1D1C" w:rsidRPr="00035FC5" w:rsidRDefault="005A1D1C" w:rsidP="002E3544">
            <w:pPr>
              <w:spacing w:before="120" w:line="312" w:lineRule="auto"/>
              <w:jc w:val="both"/>
              <w:rPr>
                <w:rFonts w:ascii="Verdana" w:hAnsi="Verdana" w:cs="Arial"/>
                <w:sz w:val="20"/>
                <w:szCs w:val="20"/>
              </w:rPr>
            </w:pPr>
          </w:p>
        </w:tc>
        <w:tc>
          <w:tcPr>
            <w:tcW w:w="1692" w:type="dxa"/>
          </w:tcPr>
          <w:p w:rsidR="005A1D1C" w:rsidRPr="00035FC5" w:rsidRDefault="005A1D1C" w:rsidP="002E3544">
            <w:pPr>
              <w:spacing w:before="120" w:line="312" w:lineRule="auto"/>
              <w:jc w:val="both"/>
              <w:rPr>
                <w:rFonts w:ascii="Verdana" w:hAnsi="Verdana" w:cs="Arial"/>
                <w:sz w:val="20"/>
                <w:szCs w:val="20"/>
              </w:rPr>
            </w:pPr>
          </w:p>
        </w:tc>
        <w:tc>
          <w:tcPr>
            <w:tcW w:w="1659" w:type="dxa"/>
          </w:tcPr>
          <w:p w:rsidR="005A1D1C" w:rsidRPr="00035FC5" w:rsidRDefault="005A1D1C" w:rsidP="002E3544">
            <w:pPr>
              <w:spacing w:before="120" w:line="312" w:lineRule="auto"/>
              <w:jc w:val="both"/>
              <w:rPr>
                <w:rFonts w:ascii="Verdana" w:hAnsi="Verdana" w:cs="Arial"/>
                <w:sz w:val="20"/>
                <w:szCs w:val="20"/>
              </w:rPr>
            </w:pPr>
          </w:p>
        </w:tc>
        <w:tc>
          <w:tcPr>
            <w:tcW w:w="1743" w:type="dxa"/>
          </w:tcPr>
          <w:p w:rsidR="005A1D1C" w:rsidRPr="00035FC5" w:rsidRDefault="005A1D1C" w:rsidP="002E3544">
            <w:pPr>
              <w:spacing w:before="120" w:line="312" w:lineRule="auto"/>
              <w:jc w:val="both"/>
              <w:rPr>
                <w:rFonts w:ascii="Verdana" w:hAnsi="Verdana" w:cs="Arial"/>
                <w:sz w:val="20"/>
                <w:szCs w:val="20"/>
              </w:rPr>
            </w:pPr>
          </w:p>
        </w:tc>
        <w:tc>
          <w:tcPr>
            <w:tcW w:w="1643" w:type="dxa"/>
          </w:tcPr>
          <w:p w:rsidR="005A1D1C" w:rsidRPr="00035FC5" w:rsidRDefault="005A1D1C" w:rsidP="002E3544">
            <w:pPr>
              <w:spacing w:before="120" w:line="312" w:lineRule="auto"/>
              <w:jc w:val="both"/>
              <w:rPr>
                <w:rFonts w:ascii="Verdana" w:hAnsi="Verdana" w:cs="Arial"/>
                <w:sz w:val="20"/>
                <w:szCs w:val="20"/>
              </w:rPr>
            </w:pPr>
          </w:p>
        </w:tc>
      </w:tr>
      <w:tr w:rsidR="005A1D1C" w:rsidRPr="00035FC5" w:rsidTr="002E3544">
        <w:tc>
          <w:tcPr>
            <w:tcW w:w="525" w:type="dxa"/>
          </w:tcPr>
          <w:p w:rsidR="005A1D1C" w:rsidRPr="00035FC5" w:rsidRDefault="005A1D1C" w:rsidP="002E3544">
            <w:pPr>
              <w:spacing w:before="120" w:line="312" w:lineRule="auto"/>
              <w:jc w:val="both"/>
              <w:rPr>
                <w:rFonts w:ascii="Verdana" w:hAnsi="Verdana" w:cs="Arial"/>
                <w:sz w:val="20"/>
                <w:szCs w:val="20"/>
              </w:rPr>
            </w:pPr>
          </w:p>
        </w:tc>
        <w:tc>
          <w:tcPr>
            <w:tcW w:w="1131" w:type="dxa"/>
          </w:tcPr>
          <w:p w:rsidR="005A1D1C" w:rsidRPr="00035FC5" w:rsidRDefault="005A1D1C" w:rsidP="002E3544">
            <w:pPr>
              <w:spacing w:before="120" w:line="312" w:lineRule="auto"/>
              <w:jc w:val="both"/>
              <w:rPr>
                <w:rFonts w:ascii="Verdana" w:hAnsi="Verdana" w:cs="Arial"/>
                <w:sz w:val="20"/>
                <w:szCs w:val="20"/>
              </w:rPr>
            </w:pPr>
          </w:p>
        </w:tc>
        <w:tc>
          <w:tcPr>
            <w:tcW w:w="893" w:type="dxa"/>
          </w:tcPr>
          <w:p w:rsidR="005A1D1C" w:rsidRPr="00035FC5" w:rsidRDefault="005A1D1C" w:rsidP="002E3544">
            <w:pPr>
              <w:spacing w:before="120" w:line="312" w:lineRule="auto"/>
              <w:jc w:val="both"/>
              <w:rPr>
                <w:rFonts w:ascii="Verdana" w:hAnsi="Verdana" w:cs="Arial"/>
                <w:sz w:val="20"/>
                <w:szCs w:val="20"/>
              </w:rPr>
            </w:pPr>
          </w:p>
        </w:tc>
        <w:tc>
          <w:tcPr>
            <w:tcW w:w="1692" w:type="dxa"/>
          </w:tcPr>
          <w:p w:rsidR="005A1D1C" w:rsidRPr="00035FC5" w:rsidRDefault="005A1D1C" w:rsidP="002E3544">
            <w:pPr>
              <w:spacing w:before="120" w:line="312" w:lineRule="auto"/>
              <w:jc w:val="both"/>
              <w:rPr>
                <w:rFonts w:ascii="Verdana" w:hAnsi="Verdana" w:cs="Arial"/>
                <w:sz w:val="20"/>
                <w:szCs w:val="20"/>
              </w:rPr>
            </w:pPr>
          </w:p>
        </w:tc>
        <w:tc>
          <w:tcPr>
            <w:tcW w:w="1659" w:type="dxa"/>
          </w:tcPr>
          <w:p w:rsidR="005A1D1C" w:rsidRPr="00035FC5" w:rsidRDefault="005A1D1C" w:rsidP="002E3544">
            <w:pPr>
              <w:spacing w:before="120" w:line="312" w:lineRule="auto"/>
              <w:jc w:val="both"/>
              <w:rPr>
                <w:rFonts w:ascii="Verdana" w:hAnsi="Verdana" w:cs="Arial"/>
                <w:sz w:val="20"/>
                <w:szCs w:val="20"/>
              </w:rPr>
            </w:pPr>
          </w:p>
        </w:tc>
        <w:tc>
          <w:tcPr>
            <w:tcW w:w="1743" w:type="dxa"/>
          </w:tcPr>
          <w:p w:rsidR="005A1D1C" w:rsidRPr="00035FC5" w:rsidRDefault="005A1D1C" w:rsidP="002E3544">
            <w:pPr>
              <w:spacing w:before="120" w:line="312" w:lineRule="auto"/>
              <w:jc w:val="both"/>
              <w:rPr>
                <w:rFonts w:ascii="Verdana" w:hAnsi="Verdana" w:cs="Arial"/>
                <w:sz w:val="20"/>
                <w:szCs w:val="20"/>
              </w:rPr>
            </w:pPr>
          </w:p>
        </w:tc>
        <w:tc>
          <w:tcPr>
            <w:tcW w:w="1643" w:type="dxa"/>
          </w:tcPr>
          <w:p w:rsidR="005A1D1C" w:rsidRPr="00035FC5" w:rsidRDefault="005A1D1C" w:rsidP="002E3544">
            <w:pPr>
              <w:spacing w:before="120" w:line="312" w:lineRule="auto"/>
              <w:jc w:val="both"/>
              <w:rPr>
                <w:rFonts w:ascii="Verdana" w:hAnsi="Verdana" w:cs="Arial"/>
                <w:sz w:val="20"/>
                <w:szCs w:val="20"/>
              </w:rPr>
            </w:pPr>
          </w:p>
        </w:tc>
      </w:tr>
      <w:tr w:rsidR="005A1D1C" w:rsidRPr="00035FC5" w:rsidTr="002E3544">
        <w:tc>
          <w:tcPr>
            <w:tcW w:w="525" w:type="dxa"/>
          </w:tcPr>
          <w:p w:rsidR="005A1D1C" w:rsidRPr="00035FC5" w:rsidRDefault="005A1D1C" w:rsidP="002E3544">
            <w:pPr>
              <w:spacing w:before="120" w:line="312" w:lineRule="auto"/>
              <w:jc w:val="both"/>
              <w:rPr>
                <w:rFonts w:ascii="Verdana" w:hAnsi="Verdana" w:cs="Arial"/>
                <w:sz w:val="20"/>
                <w:szCs w:val="20"/>
              </w:rPr>
            </w:pPr>
          </w:p>
        </w:tc>
        <w:tc>
          <w:tcPr>
            <w:tcW w:w="1131" w:type="dxa"/>
          </w:tcPr>
          <w:p w:rsidR="005A1D1C" w:rsidRPr="00035FC5" w:rsidRDefault="005A1D1C" w:rsidP="002E3544">
            <w:pPr>
              <w:spacing w:before="120" w:line="312" w:lineRule="auto"/>
              <w:jc w:val="both"/>
              <w:rPr>
                <w:rFonts w:ascii="Verdana" w:hAnsi="Verdana" w:cs="Arial"/>
                <w:sz w:val="20"/>
                <w:szCs w:val="20"/>
              </w:rPr>
            </w:pPr>
          </w:p>
        </w:tc>
        <w:tc>
          <w:tcPr>
            <w:tcW w:w="893" w:type="dxa"/>
          </w:tcPr>
          <w:p w:rsidR="005A1D1C" w:rsidRPr="00035FC5" w:rsidRDefault="005A1D1C" w:rsidP="002E3544">
            <w:pPr>
              <w:spacing w:before="120" w:line="312" w:lineRule="auto"/>
              <w:jc w:val="both"/>
              <w:rPr>
                <w:rFonts w:ascii="Verdana" w:hAnsi="Verdana" w:cs="Arial"/>
                <w:sz w:val="20"/>
                <w:szCs w:val="20"/>
              </w:rPr>
            </w:pPr>
          </w:p>
        </w:tc>
        <w:tc>
          <w:tcPr>
            <w:tcW w:w="1692" w:type="dxa"/>
          </w:tcPr>
          <w:p w:rsidR="005A1D1C" w:rsidRPr="00035FC5" w:rsidRDefault="005A1D1C" w:rsidP="002E3544">
            <w:pPr>
              <w:spacing w:before="120" w:line="312" w:lineRule="auto"/>
              <w:jc w:val="both"/>
              <w:rPr>
                <w:rFonts w:ascii="Verdana" w:hAnsi="Verdana" w:cs="Arial"/>
                <w:sz w:val="20"/>
                <w:szCs w:val="20"/>
              </w:rPr>
            </w:pPr>
          </w:p>
        </w:tc>
        <w:tc>
          <w:tcPr>
            <w:tcW w:w="1659" w:type="dxa"/>
          </w:tcPr>
          <w:p w:rsidR="005A1D1C" w:rsidRPr="00035FC5" w:rsidRDefault="005A1D1C" w:rsidP="002E3544">
            <w:pPr>
              <w:spacing w:before="120" w:line="312" w:lineRule="auto"/>
              <w:jc w:val="both"/>
              <w:rPr>
                <w:rFonts w:ascii="Verdana" w:hAnsi="Verdana" w:cs="Arial"/>
                <w:sz w:val="20"/>
                <w:szCs w:val="20"/>
              </w:rPr>
            </w:pPr>
          </w:p>
        </w:tc>
        <w:tc>
          <w:tcPr>
            <w:tcW w:w="1743" w:type="dxa"/>
          </w:tcPr>
          <w:p w:rsidR="005A1D1C" w:rsidRPr="00035FC5" w:rsidRDefault="005A1D1C" w:rsidP="002E3544">
            <w:pPr>
              <w:spacing w:before="120" w:line="312" w:lineRule="auto"/>
              <w:jc w:val="both"/>
              <w:rPr>
                <w:rFonts w:ascii="Verdana" w:hAnsi="Verdana" w:cs="Arial"/>
                <w:sz w:val="20"/>
                <w:szCs w:val="20"/>
              </w:rPr>
            </w:pPr>
          </w:p>
        </w:tc>
        <w:tc>
          <w:tcPr>
            <w:tcW w:w="1643" w:type="dxa"/>
          </w:tcPr>
          <w:p w:rsidR="005A1D1C" w:rsidRPr="00035FC5" w:rsidRDefault="005A1D1C" w:rsidP="002E3544">
            <w:pPr>
              <w:spacing w:before="120" w:line="312" w:lineRule="auto"/>
              <w:jc w:val="both"/>
              <w:rPr>
                <w:rFonts w:ascii="Verdana" w:hAnsi="Verdana" w:cs="Arial"/>
                <w:sz w:val="20"/>
                <w:szCs w:val="20"/>
              </w:rPr>
            </w:pPr>
          </w:p>
        </w:tc>
      </w:tr>
    </w:tbl>
    <w:p w:rsidR="005A1D1C" w:rsidRPr="00035FC5" w:rsidRDefault="005A1D1C" w:rsidP="005A1D1C">
      <w:pPr>
        <w:spacing w:before="120" w:line="312" w:lineRule="auto"/>
        <w:jc w:val="both"/>
        <w:rPr>
          <w:rFonts w:ascii="Verdana" w:hAnsi="Verdana" w:cs="Arial"/>
          <w:sz w:val="20"/>
          <w:szCs w:val="20"/>
        </w:rPr>
      </w:pPr>
    </w:p>
    <w:p w:rsidR="005A1D1C" w:rsidRPr="00035FC5" w:rsidRDefault="005A1D1C" w:rsidP="005A1D1C">
      <w:pPr>
        <w:spacing w:before="120" w:line="312" w:lineRule="auto"/>
        <w:jc w:val="both"/>
        <w:rPr>
          <w:rFonts w:ascii="Verdana" w:hAnsi="Verdana" w:cs="Arial"/>
          <w:sz w:val="20"/>
          <w:szCs w:val="20"/>
        </w:rPr>
      </w:pPr>
    </w:p>
    <w:p w:rsidR="005A1D1C" w:rsidRPr="00035FC5" w:rsidRDefault="005A1D1C" w:rsidP="005A1D1C">
      <w:pPr>
        <w:spacing w:before="120" w:line="312" w:lineRule="auto"/>
        <w:jc w:val="both"/>
        <w:rPr>
          <w:rFonts w:ascii="Verdana" w:hAnsi="Verdana" w:cs="Arial"/>
          <w:sz w:val="20"/>
          <w:szCs w:val="20"/>
        </w:rPr>
      </w:pPr>
    </w:p>
    <w:p w:rsidR="005A1D1C" w:rsidRPr="00035FC5" w:rsidRDefault="005A1D1C" w:rsidP="005A1D1C">
      <w:pPr>
        <w:spacing w:before="120" w:line="312" w:lineRule="auto"/>
        <w:jc w:val="both"/>
        <w:rPr>
          <w:rFonts w:ascii="Verdana" w:hAnsi="Verdana" w:cs="Arial"/>
          <w:i/>
          <w:sz w:val="20"/>
          <w:szCs w:val="20"/>
        </w:rPr>
      </w:pPr>
      <w:r w:rsidRPr="00035FC5">
        <w:rPr>
          <w:rFonts w:ascii="Verdana" w:hAnsi="Verdana" w:cs="Arial"/>
          <w:sz w:val="20"/>
          <w:szCs w:val="20"/>
        </w:rPr>
        <w:t>........................., dn. ............................</w:t>
      </w:r>
      <w:r w:rsidRPr="00035FC5">
        <w:rPr>
          <w:rFonts w:ascii="Verdana" w:hAnsi="Verdana" w:cs="Arial"/>
          <w:sz w:val="20"/>
          <w:szCs w:val="20"/>
        </w:rPr>
        <w:tab/>
      </w:r>
    </w:p>
    <w:p w:rsidR="005A1D1C" w:rsidRPr="00035FC5" w:rsidRDefault="005A1D1C" w:rsidP="005A1D1C">
      <w:pPr>
        <w:spacing w:before="120" w:line="312" w:lineRule="auto"/>
        <w:jc w:val="both"/>
        <w:rPr>
          <w:rFonts w:ascii="Verdana" w:hAnsi="Verdana" w:cs="Arial"/>
          <w:i/>
          <w:sz w:val="20"/>
          <w:szCs w:val="20"/>
        </w:rPr>
      </w:pP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sz w:val="20"/>
          <w:szCs w:val="20"/>
        </w:rPr>
        <w:t>Podpisano: ....................................................................</w:t>
      </w:r>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w:t>
      </w:r>
      <w:r w:rsidRPr="00035FC5">
        <w:rPr>
          <w:rFonts w:ascii="Verdana" w:hAnsi="Verdana"/>
          <w:i/>
          <w:iCs/>
          <w:sz w:val="20"/>
          <w:szCs w:val="20"/>
        </w:rPr>
        <w:t>imiona</w:t>
      </w:r>
      <w:r>
        <w:rPr>
          <w:rFonts w:ascii="Verdana" w:hAnsi="Verdana"/>
          <w:i/>
          <w:iCs/>
          <w:sz w:val="20"/>
          <w:szCs w:val="20"/>
        </w:rPr>
        <w:t xml:space="preserve"> i</w:t>
      </w:r>
      <w:r w:rsidRPr="00035FC5">
        <w:rPr>
          <w:rFonts w:ascii="Verdana" w:hAnsi="Verdana"/>
          <w:sz w:val="20"/>
          <w:szCs w:val="20"/>
        </w:rPr>
        <w:t xml:space="preserve"> </w:t>
      </w:r>
      <w:r w:rsidRPr="00035FC5">
        <w:rPr>
          <w:rFonts w:ascii="Verdana" w:hAnsi="Verdana"/>
          <w:i/>
          <w:iCs/>
          <w:sz w:val="20"/>
          <w:szCs w:val="20"/>
        </w:rPr>
        <w:t xml:space="preserve">nazwiska osób </w:t>
      </w:r>
      <w:r>
        <w:rPr>
          <w:rFonts w:ascii="Verdana" w:hAnsi="Verdana"/>
          <w:i/>
          <w:iCs/>
          <w:sz w:val="20"/>
          <w:szCs w:val="20"/>
        </w:rPr>
        <w:t>uprawnionych do reprezentacji wykonawcy</w:t>
      </w:r>
      <w:r w:rsidRPr="00035FC5">
        <w:rPr>
          <w:rFonts w:ascii="Verdana" w:hAnsi="Verdana"/>
          <w:sz w:val="20"/>
          <w:szCs w:val="20"/>
        </w:rPr>
        <w:t>)</w:t>
      </w: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right"/>
        <w:rPr>
          <w:rFonts w:ascii="Verdana" w:hAnsi="Verdana"/>
          <w:b/>
          <w:snapToGrid w:val="0"/>
          <w:sz w:val="20"/>
          <w:szCs w:val="20"/>
          <w:u w:val="single"/>
        </w:rPr>
      </w:pPr>
      <w:r>
        <w:rPr>
          <w:rFonts w:ascii="Verdana" w:hAnsi="Verdana"/>
          <w:sz w:val="20"/>
          <w:szCs w:val="20"/>
        </w:rPr>
        <w:br w:type="page"/>
      </w:r>
      <w:r w:rsidRPr="00035FC5">
        <w:rPr>
          <w:rFonts w:ascii="Verdana" w:hAnsi="Verdana"/>
          <w:b/>
          <w:snapToGrid w:val="0"/>
          <w:sz w:val="20"/>
          <w:szCs w:val="20"/>
          <w:u w:val="single"/>
        </w:rPr>
        <w:t xml:space="preserve">Załącznik nr </w:t>
      </w:r>
      <w:r>
        <w:rPr>
          <w:rFonts w:ascii="Verdana" w:hAnsi="Verdana"/>
          <w:b/>
          <w:snapToGrid w:val="0"/>
          <w:sz w:val="20"/>
          <w:szCs w:val="20"/>
          <w:u w:val="single"/>
        </w:rPr>
        <w:t xml:space="preserve">1.5 </w:t>
      </w:r>
      <w:r w:rsidRPr="00035FC5">
        <w:rPr>
          <w:rFonts w:ascii="Verdana" w:hAnsi="Verdana"/>
          <w:b/>
          <w:snapToGrid w:val="0"/>
          <w:sz w:val="20"/>
          <w:szCs w:val="20"/>
          <w:u w:val="single"/>
        </w:rPr>
        <w:t>do SIWZ</w:t>
      </w: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cs="Arial"/>
          <w:sz w:val="20"/>
          <w:szCs w:val="20"/>
        </w:rPr>
        <w:t>.....................................</w:t>
      </w: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cs="Arial"/>
          <w:i/>
          <w:sz w:val="20"/>
          <w:szCs w:val="20"/>
        </w:rPr>
        <w:t>(nazwa Wykonawcy)</w:t>
      </w:r>
    </w:p>
    <w:p w:rsidR="005A1D1C" w:rsidRPr="00035FC5" w:rsidRDefault="005A1D1C" w:rsidP="005A1D1C">
      <w:pPr>
        <w:spacing w:before="120" w:line="312" w:lineRule="auto"/>
        <w:jc w:val="both"/>
        <w:rPr>
          <w:rFonts w:ascii="Verdana" w:hAnsi="Verdana"/>
          <w:b/>
          <w:sz w:val="20"/>
          <w:szCs w:val="20"/>
        </w:rPr>
      </w:pPr>
    </w:p>
    <w:p w:rsidR="005A1D1C" w:rsidRPr="00035FC5" w:rsidRDefault="005A1D1C" w:rsidP="005A1D1C">
      <w:pPr>
        <w:spacing w:before="120" w:line="312" w:lineRule="auto"/>
        <w:jc w:val="both"/>
        <w:rPr>
          <w:rFonts w:ascii="Verdana" w:hAnsi="Verdana"/>
          <w:sz w:val="20"/>
          <w:szCs w:val="20"/>
        </w:rPr>
      </w:pPr>
    </w:p>
    <w:p w:rsidR="005A1D1C" w:rsidRPr="00A14557" w:rsidRDefault="005A1D1C" w:rsidP="005A1D1C">
      <w:pPr>
        <w:spacing w:before="120" w:line="312" w:lineRule="auto"/>
        <w:rPr>
          <w:rFonts w:ascii="Verdana" w:hAnsi="Verdana"/>
          <w:sz w:val="20"/>
          <w:szCs w:val="20"/>
        </w:rPr>
      </w:pPr>
    </w:p>
    <w:p w:rsidR="005A1D1C" w:rsidRPr="00A14557" w:rsidRDefault="005A1D1C" w:rsidP="005A1D1C">
      <w:pPr>
        <w:spacing w:before="120" w:line="312" w:lineRule="auto"/>
        <w:rPr>
          <w:rFonts w:ascii="Verdana" w:hAnsi="Verdana"/>
          <w:sz w:val="20"/>
          <w:szCs w:val="20"/>
        </w:rPr>
      </w:pPr>
    </w:p>
    <w:p w:rsidR="005A1D1C" w:rsidRPr="00A14557" w:rsidRDefault="005A1D1C" w:rsidP="005A1D1C">
      <w:pPr>
        <w:spacing w:before="120" w:line="312" w:lineRule="auto"/>
        <w:rPr>
          <w:rFonts w:ascii="Verdana" w:hAnsi="Verdana"/>
          <w:sz w:val="20"/>
          <w:szCs w:val="20"/>
        </w:rPr>
      </w:pPr>
    </w:p>
    <w:p w:rsidR="005A1D1C" w:rsidRPr="00035FC5" w:rsidRDefault="005A1D1C" w:rsidP="005A1D1C">
      <w:pPr>
        <w:spacing w:before="120" w:line="312" w:lineRule="auto"/>
        <w:jc w:val="center"/>
        <w:rPr>
          <w:rFonts w:ascii="Verdana" w:hAnsi="Verdana"/>
          <w:b/>
          <w:sz w:val="20"/>
          <w:szCs w:val="20"/>
        </w:rPr>
      </w:pPr>
      <w:r w:rsidRPr="00035FC5">
        <w:rPr>
          <w:rFonts w:ascii="Verdana" w:hAnsi="Verdana"/>
          <w:b/>
          <w:sz w:val="20"/>
          <w:szCs w:val="20"/>
        </w:rPr>
        <w:t>Oświadczenie</w:t>
      </w:r>
    </w:p>
    <w:p w:rsidR="005A1D1C" w:rsidRDefault="005A1D1C" w:rsidP="005A1D1C">
      <w:pPr>
        <w:spacing w:before="120" w:line="312" w:lineRule="auto"/>
        <w:jc w:val="both"/>
        <w:rPr>
          <w:rFonts w:ascii="Verdana" w:hAnsi="Verdana"/>
          <w:sz w:val="20"/>
          <w:szCs w:val="20"/>
        </w:rPr>
      </w:pPr>
      <w:r>
        <w:rPr>
          <w:rFonts w:ascii="Verdana" w:hAnsi="Verdana"/>
          <w:sz w:val="20"/>
          <w:szCs w:val="20"/>
        </w:rPr>
        <w:t>Działając w imieniu ww. Wykonawcy o</w:t>
      </w:r>
      <w:r w:rsidRPr="00A96A1A">
        <w:rPr>
          <w:rFonts w:ascii="Verdana" w:hAnsi="Verdana"/>
          <w:sz w:val="20"/>
          <w:szCs w:val="20"/>
        </w:rPr>
        <w:t>świadczam</w:t>
      </w:r>
      <w:r>
        <w:rPr>
          <w:rFonts w:ascii="Verdana" w:hAnsi="Verdana"/>
          <w:sz w:val="20"/>
          <w:szCs w:val="20"/>
        </w:rPr>
        <w:t>,</w:t>
      </w:r>
      <w:r w:rsidRPr="00A96A1A">
        <w:rPr>
          <w:rFonts w:ascii="Verdana" w:hAnsi="Verdana"/>
          <w:sz w:val="20"/>
          <w:szCs w:val="20"/>
        </w:rPr>
        <w:t xml:space="preserve"> że nie wydano wobec </w:t>
      </w:r>
      <w:r>
        <w:rPr>
          <w:rFonts w:ascii="Verdana" w:hAnsi="Verdana"/>
          <w:sz w:val="20"/>
          <w:szCs w:val="20"/>
        </w:rPr>
        <w:t>mnie</w:t>
      </w:r>
      <w:r w:rsidRPr="00A96A1A">
        <w:rPr>
          <w:rFonts w:ascii="Verdana" w:hAnsi="Verdana"/>
          <w:sz w:val="20"/>
          <w:szCs w:val="20"/>
        </w:rPr>
        <w:t xml:space="preserve"> prawomocnego wyroku sądu lub</w:t>
      </w:r>
      <w:r w:rsidRPr="00035FC5">
        <w:rPr>
          <w:rFonts w:ascii="Verdana" w:hAnsi="Verdana"/>
          <w:sz w:val="20"/>
          <w:szCs w:val="20"/>
        </w:rPr>
        <w:t xml:space="preserve"> ostatecznej decyzji administracyjnej o zaleganiu z uiszczaniem podatków, opłat lub składek na ubezpieczenia społeczne lub zdrowotne</w:t>
      </w:r>
      <w:r>
        <w:rPr>
          <w:rFonts w:ascii="Verdana" w:hAnsi="Verdana"/>
          <w:sz w:val="20"/>
          <w:szCs w:val="20"/>
        </w:rPr>
        <w:t>.</w:t>
      </w: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sz w:val="20"/>
          <w:szCs w:val="20"/>
        </w:rPr>
      </w:pPr>
    </w:p>
    <w:p w:rsidR="005A1D1C" w:rsidRDefault="005A1D1C" w:rsidP="005A1D1C">
      <w:pPr>
        <w:spacing w:before="120" w:line="312" w:lineRule="auto"/>
        <w:jc w:val="both"/>
        <w:rPr>
          <w:rFonts w:ascii="Verdana" w:hAnsi="Verdana"/>
          <w:sz w:val="20"/>
          <w:szCs w:val="20"/>
        </w:rPr>
      </w:pPr>
      <w:r w:rsidRPr="00035FC5">
        <w:rPr>
          <w:rFonts w:ascii="Verdana" w:hAnsi="Verdana"/>
          <w:sz w:val="20"/>
          <w:szCs w:val="20"/>
        </w:rPr>
        <w:t>...................... dnia .....................</w:t>
      </w:r>
      <w:r w:rsidRPr="00035FC5">
        <w:rPr>
          <w:rFonts w:ascii="Verdana" w:hAnsi="Verdana"/>
          <w:sz w:val="20"/>
          <w:szCs w:val="20"/>
        </w:rPr>
        <w:tab/>
      </w:r>
    </w:p>
    <w:p w:rsidR="005A1D1C"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sz w:val="20"/>
          <w:szCs w:val="20"/>
        </w:rPr>
        <w:t>Podpisano: ....................................................................</w:t>
      </w:r>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w:t>
      </w:r>
      <w:r w:rsidRPr="00035FC5">
        <w:rPr>
          <w:rFonts w:ascii="Verdana" w:hAnsi="Verdana"/>
          <w:i/>
          <w:iCs/>
          <w:sz w:val="20"/>
          <w:szCs w:val="20"/>
        </w:rPr>
        <w:t>imiona</w:t>
      </w:r>
      <w:r>
        <w:rPr>
          <w:rFonts w:ascii="Verdana" w:hAnsi="Verdana"/>
          <w:i/>
          <w:iCs/>
          <w:sz w:val="20"/>
          <w:szCs w:val="20"/>
        </w:rPr>
        <w:t xml:space="preserve"> i</w:t>
      </w:r>
      <w:r w:rsidRPr="00035FC5">
        <w:rPr>
          <w:rFonts w:ascii="Verdana" w:hAnsi="Verdana"/>
          <w:sz w:val="20"/>
          <w:szCs w:val="20"/>
        </w:rPr>
        <w:t xml:space="preserve"> </w:t>
      </w:r>
      <w:r w:rsidRPr="00035FC5">
        <w:rPr>
          <w:rFonts w:ascii="Verdana" w:hAnsi="Verdana"/>
          <w:i/>
          <w:iCs/>
          <w:sz w:val="20"/>
          <w:szCs w:val="20"/>
        </w:rPr>
        <w:t xml:space="preserve">nazwiska osób </w:t>
      </w:r>
      <w:r>
        <w:rPr>
          <w:rFonts w:ascii="Verdana" w:hAnsi="Verdana"/>
          <w:i/>
          <w:iCs/>
          <w:sz w:val="20"/>
          <w:szCs w:val="20"/>
        </w:rPr>
        <w:t>uprawnionych do reprezentacji wykonawcy</w:t>
      </w:r>
      <w:r w:rsidRPr="00035FC5">
        <w:rPr>
          <w:rFonts w:ascii="Verdana" w:hAnsi="Verdana"/>
          <w:sz w:val="20"/>
          <w:szCs w:val="20"/>
        </w:rPr>
        <w:t>)</w:t>
      </w:r>
    </w:p>
    <w:p w:rsidR="005A1D1C" w:rsidRDefault="005A1D1C" w:rsidP="005A1D1C">
      <w:pPr>
        <w:spacing w:before="120" w:line="312" w:lineRule="auto"/>
        <w:jc w:val="both"/>
        <w:rPr>
          <w:rFonts w:ascii="Verdana" w:hAnsi="Verdana"/>
          <w:sz w:val="20"/>
          <w:szCs w:val="20"/>
        </w:rPr>
      </w:pPr>
    </w:p>
    <w:p w:rsidR="005A1D1C"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 xml:space="preserve"> </w:t>
      </w:r>
    </w:p>
    <w:p w:rsidR="005A1D1C" w:rsidRPr="00035FC5" w:rsidRDefault="005A1D1C" w:rsidP="005A1D1C">
      <w:pPr>
        <w:spacing w:before="120" w:line="312" w:lineRule="auto"/>
        <w:jc w:val="right"/>
        <w:rPr>
          <w:rFonts w:ascii="Verdana" w:hAnsi="Verdana"/>
          <w:b/>
          <w:snapToGrid w:val="0"/>
          <w:sz w:val="20"/>
          <w:szCs w:val="20"/>
          <w:u w:val="single"/>
        </w:rPr>
      </w:pPr>
      <w:r w:rsidRPr="00035FC5">
        <w:rPr>
          <w:rFonts w:ascii="Verdana" w:hAnsi="Verdana"/>
          <w:sz w:val="20"/>
          <w:szCs w:val="20"/>
        </w:rPr>
        <w:br w:type="page"/>
      </w:r>
      <w:r w:rsidRPr="00035FC5">
        <w:rPr>
          <w:rFonts w:ascii="Verdana" w:hAnsi="Verdana"/>
          <w:b/>
          <w:snapToGrid w:val="0"/>
          <w:sz w:val="20"/>
          <w:szCs w:val="20"/>
          <w:u w:val="single"/>
        </w:rPr>
        <w:t xml:space="preserve">Załącznik nr </w:t>
      </w:r>
      <w:r>
        <w:rPr>
          <w:rFonts w:ascii="Verdana" w:hAnsi="Verdana"/>
          <w:b/>
          <w:snapToGrid w:val="0"/>
          <w:sz w:val="20"/>
          <w:szCs w:val="20"/>
          <w:u w:val="single"/>
        </w:rPr>
        <w:t>1.6</w:t>
      </w:r>
      <w:r w:rsidRPr="00035FC5">
        <w:rPr>
          <w:rFonts w:ascii="Verdana" w:hAnsi="Verdana"/>
          <w:b/>
          <w:snapToGrid w:val="0"/>
          <w:sz w:val="20"/>
          <w:szCs w:val="20"/>
          <w:u w:val="single"/>
        </w:rPr>
        <w:t xml:space="preserve"> do SIWZ</w:t>
      </w: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both"/>
        <w:rPr>
          <w:rFonts w:ascii="Verdana" w:hAnsi="Verdana"/>
          <w:b/>
          <w:snapToGrid w:val="0"/>
          <w:sz w:val="20"/>
          <w:szCs w:val="20"/>
          <w:u w:val="single"/>
        </w:rPr>
      </w:pP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cs="Arial"/>
          <w:sz w:val="20"/>
          <w:szCs w:val="20"/>
        </w:rPr>
        <w:t>.....................................</w:t>
      </w: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cs="Arial"/>
          <w:i/>
          <w:sz w:val="20"/>
          <w:szCs w:val="20"/>
        </w:rPr>
        <w:t>(nazwa Wykonawcy)</w:t>
      </w:r>
    </w:p>
    <w:p w:rsidR="005A1D1C" w:rsidRPr="00035FC5" w:rsidRDefault="005A1D1C" w:rsidP="005A1D1C">
      <w:pPr>
        <w:spacing w:before="120" w:line="312" w:lineRule="auto"/>
        <w:jc w:val="both"/>
        <w:rPr>
          <w:rFonts w:ascii="Verdana" w:hAnsi="Verdana"/>
          <w:b/>
          <w:sz w:val="20"/>
          <w:szCs w:val="20"/>
        </w:rPr>
      </w:pPr>
    </w:p>
    <w:p w:rsidR="005A1D1C" w:rsidRPr="00035FC5"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center"/>
        <w:rPr>
          <w:rFonts w:ascii="Verdana" w:hAnsi="Verdana"/>
          <w:b/>
          <w:sz w:val="20"/>
          <w:szCs w:val="20"/>
        </w:rPr>
      </w:pPr>
      <w:r w:rsidRPr="00035FC5">
        <w:rPr>
          <w:rFonts w:ascii="Verdana" w:hAnsi="Verdana"/>
          <w:b/>
          <w:sz w:val="20"/>
          <w:szCs w:val="20"/>
        </w:rPr>
        <w:t>Oświadczenie</w:t>
      </w:r>
    </w:p>
    <w:p w:rsidR="005A1D1C" w:rsidRPr="00035FC5" w:rsidRDefault="005A1D1C" w:rsidP="005A1D1C">
      <w:pPr>
        <w:spacing w:before="120" w:line="312" w:lineRule="auto"/>
        <w:jc w:val="both"/>
        <w:rPr>
          <w:rFonts w:ascii="Verdana" w:hAnsi="Verdana"/>
          <w:sz w:val="20"/>
          <w:szCs w:val="20"/>
        </w:rPr>
      </w:pPr>
      <w:r>
        <w:rPr>
          <w:rFonts w:ascii="Verdana" w:hAnsi="Verdana"/>
          <w:sz w:val="20"/>
          <w:szCs w:val="20"/>
        </w:rPr>
        <w:t xml:space="preserve">Działając w imieniu ww. Wykonawcy </w:t>
      </w:r>
      <w:r w:rsidRPr="00A96A1A">
        <w:rPr>
          <w:rFonts w:ascii="Verdana" w:hAnsi="Verdana"/>
          <w:sz w:val="20"/>
          <w:szCs w:val="20"/>
        </w:rPr>
        <w:t>oświadcz</w:t>
      </w:r>
      <w:r>
        <w:rPr>
          <w:rFonts w:ascii="Verdana" w:hAnsi="Verdana"/>
          <w:sz w:val="20"/>
          <w:szCs w:val="20"/>
        </w:rPr>
        <w:t>am, że nie wydano wobec mnie</w:t>
      </w:r>
      <w:r w:rsidRPr="00A96A1A">
        <w:rPr>
          <w:rFonts w:ascii="Verdana" w:hAnsi="Verdana"/>
          <w:sz w:val="20"/>
          <w:szCs w:val="20"/>
        </w:rPr>
        <w:t xml:space="preserve"> orzeczenia tytułem środka zapobiegawczego zakazu ubiegania się o zamówienie publiczne</w:t>
      </w:r>
      <w:r>
        <w:rPr>
          <w:rFonts w:ascii="Verdana" w:hAnsi="Verdana"/>
          <w:sz w:val="20"/>
          <w:szCs w:val="20"/>
        </w:rPr>
        <w:t xml:space="preserve">. </w:t>
      </w:r>
    </w:p>
    <w:p w:rsidR="005A1D1C" w:rsidRDefault="005A1D1C" w:rsidP="005A1D1C">
      <w:pPr>
        <w:spacing w:before="120" w:line="312" w:lineRule="auto"/>
        <w:jc w:val="both"/>
        <w:rPr>
          <w:rFonts w:ascii="Verdana" w:hAnsi="Verdana"/>
          <w:sz w:val="20"/>
          <w:szCs w:val="20"/>
        </w:rPr>
      </w:pPr>
    </w:p>
    <w:p w:rsidR="005A1D1C" w:rsidRDefault="005A1D1C" w:rsidP="005A1D1C">
      <w:pPr>
        <w:spacing w:before="120" w:line="312" w:lineRule="auto"/>
        <w:jc w:val="both"/>
        <w:rPr>
          <w:rFonts w:ascii="Verdana" w:hAnsi="Verdana"/>
          <w:sz w:val="20"/>
          <w:szCs w:val="20"/>
        </w:rPr>
      </w:pPr>
    </w:p>
    <w:p w:rsidR="005A1D1C" w:rsidRDefault="005A1D1C" w:rsidP="005A1D1C">
      <w:pPr>
        <w:spacing w:before="120" w:line="312" w:lineRule="auto"/>
        <w:jc w:val="both"/>
        <w:rPr>
          <w:rFonts w:ascii="Verdana" w:hAnsi="Verdana"/>
          <w:sz w:val="20"/>
          <w:szCs w:val="20"/>
        </w:rPr>
      </w:pPr>
    </w:p>
    <w:p w:rsidR="005A1D1C" w:rsidRDefault="005A1D1C" w:rsidP="005A1D1C">
      <w:pPr>
        <w:spacing w:before="120" w:line="312" w:lineRule="auto"/>
        <w:jc w:val="both"/>
        <w:rPr>
          <w:rFonts w:ascii="Verdana" w:hAnsi="Verdana"/>
          <w:sz w:val="20"/>
          <w:szCs w:val="20"/>
        </w:rPr>
      </w:pPr>
      <w:r w:rsidRPr="00035FC5">
        <w:rPr>
          <w:rFonts w:ascii="Verdana" w:hAnsi="Verdana"/>
          <w:sz w:val="20"/>
          <w:szCs w:val="20"/>
        </w:rPr>
        <w:t>...................... dnia .....................</w:t>
      </w:r>
      <w:r w:rsidRPr="00035FC5">
        <w:rPr>
          <w:rFonts w:ascii="Verdana" w:hAnsi="Verdana"/>
          <w:sz w:val="20"/>
          <w:szCs w:val="20"/>
        </w:rPr>
        <w:tab/>
      </w:r>
    </w:p>
    <w:p w:rsidR="005A1D1C" w:rsidRDefault="005A1D1C" w:rsidP="005A1D1C">
      <w:pPr>
        <w:spacing w:before="120" w:line="312" w:lineRule="auto"/>
        <w:jc w:val="both"/>
        <w:rPr>
          <w:rFonts w:ascii="Verdana" w:hAnsi="Verdana"/>
          <w:sz w:val="20"/>
          <w:szCs w:val="20"/>
        </w:rPr>
      </w:pPr>
    </w:p>
    <w:p w:rsidR="005A1D1C"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cs="Arial"/>
          <w:sz w:val="20"/>
          <w:szCs w:val="20"/>
        </w:rPr>
      </w:pPr>
      <w:r w:rsidRPr="00035FC5">
        <w:rPr>
          <w:rFonts w:ascii="Verdana" w:hAnsi="Verdana"/>
          <w:sz w:val="20"/>
          <w:szCs w:val="20"/>
        </w:rPr>
        <w:t>Podpisano: ....................................................................</w:t>
      </w:r>
    </w:p>
    <w:p w:rsidR="005A1D1C" w:rsidRPr="00035FC5" w:rsidRDefault="005A1D1C" w:rsidP="005A1D1C">
      <w:pPr>
        <w:spacing w:before="120" w:line="312" w:lineRule="auto"/>
        <w:jc w:val="both"/>
        <w:rPr>
          <w:rFonts w:ascii="Verdana" w:hAnsi="Verdana"/>
          <w:sz w:val="20"/>
          <w:szCs w:val="20"/>
        </w:rPr>
      </w:pPr>
      <w:r w:rsidRPr="00035FC5">
        <w:rPr>
          <w:rFonts w:ascii="Verdana" w:hAnsi="Verdana"/>
          <w:sz w:val="20"/>
          <w:szCs w:val="20"/>
        </w:rPr>
        <w:t>(</w:t>
      </w:r>
      <w:r w:rsidRPr="00035FC5">
        <w:rPr>
          <w:rFonts w:ascii="Verdana" w:hAnsi="Verdana"/>
          <w:i/>
          <w:iCs/>
          <w:sz w:val="20"/>
          <w:szCs w:val="20"/>
        </w:rPr>
        <w:t>imiona</w:t>
      </w:r>
      <w:r>
        <w:rPr>
          <w:rFonts w:ascii="Verdana" w:hAnsi="Verdana"/>
          <w:i/>
          <w:iCs/>
          <w:sz w:val="20"/>
          <w:szCs w:val="20"/>
        </w:rPr>
        <w:t xml:space="preserve"> i</w:t>
      </w:r>
      <w:r w:rsidRPr="00035FC5">
        <w:rPr>
          <w:rFonts w:ascii="Verdana" w:hAnsi="Verdana"/>
          <w:sz w:val="20"/>
          <w:szCs w:val="20"/>
        </w:rPr>
        <w:t xml:space="preserve"> </w:t>
      </w:r>
      <w:r w:rsidRPr="00035FC5">
        <w:rPr>
          <w:rFonts w:ascii="Verdana" w:hAnsi="Verdana"/>
          <w:i/>
          <w:iCs/>
          <w:sz w:val="20"/>
          <w:szCs w:val="20"/>
        </w:rPr>
        <w:t xml:space="preserve">nazwiska osób </w:t>
      </w:r>
      <w:r>
        <w:rPr>
          <w:rFonts w:ascii="Verdana" w:hAnsi="Verdana"/>
          <w:i/>
          <w:iCs/>
          <w:sz w:val="20"/>
          <w:szCs w:val="20"/>
        </w:rPr>
        <w:t>uprawnionych do reprezentacji wykonawcy</w:t>
      </w:r>
      <w:r w:rsidRPr="00035FC5">
        <w:rPr>
          <w:rFonts w:ascii="Verdana" w:hAnsi="Verdana"/>
          <w:sz w:val="20"/>
          <w:szCs w:val="20"/>
        </w:rPr>
        <w:t>)</w:t>
      </w:r>
    </w:p>
    <w:p w:rsidR="005A1D1C" w:rsidRDefault="005A1D1C" w:rsidP="005A1D1C">
      <w:pPr>
        <w:spacing w:before="120" w:line="312" w:lineRule="auto"/>
        <w:jc w:val="both"/>
        <w:rPr>
          <w:rFonts w:ascii="Verdana" w:hAnsi="Verdana"/>
          <w:sz w:val="20"/>
          <w:szCs w:val="20"/>
        </w:rPr>
      </w:pPr>
    </w:p>
    <w:p w:rsidR="005A1D1C" w:rsidRPr="00035FC5" w:rsidRDefault="005A1D1C" w:rsidP="005A1D1C">
      <w:pPr>
        <w:spacing w:before="120" w:line="312" w:lineRule="auto"/>
        <w:jc w:val="both"/>
        <w:rPr>
          <w:rFonts w:ascii="Verdana" w:hAnsi="Verdana"/>
          <w:sz w:val="20"/>
          <w:szCs w:val="20"/>
        </w:rPr>
      </w:pPr>
    </w:p>
    <w:p w:rsidR="005A1D1C" w:rsidRPr="007450E8" w:rsidRDefault="005A1D1C" w:rsidP="005A1D1C">
      <w:pPr>
        <w:spacing w:before="120" w:line="312" w:lineRule="auto"/>
        <w:jc w:val="both"/>
        <w:rPr>
          <w:rFonts w:ascii="Verdana" w:hAnsi="Verdana"/>
          <w:i/>
          <w:sz w:val="16"/>
          <w:szCs w:val="16"/>
        </w:rPr>
      </w:pPr>
    </w:p>
    <w:p w:rsidR="005A1D1C" w:rsidRDefault="005A1D1C" w:rsidP="005A1D1C">
      <w:pPr>
        <w:spacing w:before="120" w:line="312" w:lineRule="auto"/>
        <w:jc w:val="both"/>
        <w:rPr>
          <w:rFonts w:ascii="Verdana" w:hAnsi="Verdana"/>
          <w:i/>
          <w:sz w:val="16"/>
          <w:szCs w:val="16"/>
        </w:rPr>
      </w:pPr>
      <w:r>
        <w:rPr>
          <w:rFonts w:ascii="Verdana" w:hAnsi="Verdana"/>
          <w:i/>
          <w:sz w:val="16"/>
          <w:szCs w:val="16"/>
        </w:rPr>
        <w:br w:type="page"/>
      </w:r>
    </w:p>
    <w:p w:rsidR="005A1D1C" w:rsidRPr="00035FC5" w:rsidRDefault="005A1D1C" w:rsidP="005A1D1C">
      <w:pPr>
        <w:spacing w:before="120" w:line="312" w:lineRule="auto"/>
        <w:jc w:val="right"/>
        <w:rPr>
          <w:rFonts w:ascii="Verdana" w:hAnsi="Verdana"/>
          <w:b/>
          <w:snapToGrid w:val="0"/>
          <w:sz w:val="20"/>
          <w:szCs w:val="20"/>
          <w:u w:val="single"/>
        </w:rPr>
      </w:pPr>
      <w:r>
        <w:rPr>
          <w:rFonts w:ascii="Verdana" w:hAnsi="Verdana"/>
          <w:b/>
          <w:snapToGrid w:val="0"/>
          <w:sz w:val="20"/>
          <w:szCs w:val="20"/>
          <w:u w:val="single"/>
        </w:rPr>
        <w:t>Załącznik nr 1.7</w:t>
      </w:r>
      <w:r w:rsidRPr="00035FC5">
        <w:rPr>
          <w:rFonts w:ascii="Verdana" w:hAnsi="Verdana"/>
          <w:b/>
          <w:snapToGrid w:val="0"/>
          <w:sz w:val="20"/>
          <w:szCs w:val="20"/>
          <w:u w:val="single"/>
        </w:rPr>
        <w:t xml:space="preserve"> do SIWZ</w:t>
      </w:r>
    </w:p>
    <w:p w:rsidR="005A1D1C" w:rsidRPr="00035FC5" w:rsidRDefault="005A1D1C" w:rsidP="005A1D1C">
      <w:pPr>
        <w:spacing w:before="120" w:line="312" w:lineRule="auto"/>
        <w:ind w:left="2124"/>
        <w:jc w:val="both"/>
        <w:rPr>
          <w:rFonts w:ascii="Verdana" w:hAnsi="Verdana"/>
          <w:sz w:val="20"/>
          <w:szCs w:val="20"/>
        </w:rPr>
      </w:pPr>
    </w:p>
    <w:p w:rsidR="005A1D1C" w:rsidRDefault="005A1D1C" w:rsidP="005A1D1C">
      <w:pPr>
        <w:spacing w:before="120"/>
        <w:ind w:left="709" w:right="-2" w:hanging="709"/>
        <w:jc w:val="center"/>
        <w:rPr>
          <w:rFonts w:ascii="Verdana" w:hAnsi="Verdana"/>
          <w:b/>
          <w:color w:val="000000"/>
          <w:sz w:val="20"/>
          <w:szCs w:val="20"/>
        </w:rPr>
      </w:pPr>
    </w:p>
    <w:p w:rsidR="005A1D1C" w:rsidRDefault="005A1D1C" w:rsidP="005A1D1C">
      <w:pPr>
        <w:spacing w:before="120"/>
        <w:ind w:left="709" w:right="-2" w:hanging="709"/>
        <w:jc w:val="center"/>
        <w:rPr>
          <w:rFonts w:ascii="Verdana" w:hAnsi="Verdana"/>
          <w:b/>
          <w:color w:val="000000"/>
          <w:sz w:val="20"/>
          <w:szCs w:val="20"/>
        </w:rPr>
      </w:pPr>
    </w:p>
    <w:p w:rsidR="005A1D1C" w:rsidRPr="0013452D" w:rsidRDefault="005A1D1C" w:rsidP="005A1D1C">
      <w:pPr>
        <w:spacing w:before="120"/>
        <w:ind w:left="709" w:right="-2" w:hanging="709"/>
        <w:jc w:val="center"/>
        <w:rPr>
          <w:rFonts w:ascii="Verdana" w:hAnsi="Verdana"/>
          <w:b/>
          <w:color w:val="000000"/>
          <w:sz w:val="20"/>
          <w:szCs w:val="20"/>
        </w:rPr>
      </w:pPr>
      <w:r w:rsidRPr="0013452D">
        <w:rPr>
          <w:rFonts w:ascii="Verdana" w:hAnsi="Verdana"/>
          <w:b/>
          <w:color w:val="000000"/>
          <w:sz w:val="20"/>
          <w:szCs w:val="20"/>
        </w:rPr>
        <w:t>WZÓR GWARANCJI NALEŻYTEGO WYKONANIA UMOWY</w:t>
      </w:r>
    </w:p>
    <w:p w:rsidR="005A1D1C" w:rsidRPr="0013452D" w:rsidRDefault="005A1D1C" w:rsidP="005A1D1C">
      <w:pPr>
        <w:pStyle w:val="Blockquote"/>
        <w:spacing w:before="0" w:after="0"/>
        <w:ind w:left="709" w:right="-329"/>
        <w:rPr>
          <w:rStyle w:val="HTML-staaszeroko"/>
          <w:rFonts w:ascii="Verdana" w:hAnsi="Verdana"/>
          <w:bCs/>
          <w:color w:val="000000"/>
          <w:lang w:val="pl-PL"/>
        </w:rPr>
      </w:pPr>
    </w:p>
    <w:p w:rsidR="005A1D1C" w:rsidRPr="0013452D" w:rsidRDefault="005A1D1C" w:rsidP="005A1D1C">
      <w:pPr>
        <w:ind w:right="-830"/>
        <w:jc w:val="both"/>
        <w:rPr>
          <w:color w:val="000000"/>
          <w:sz w:val="20"/>
          <w:szCs w:val="20"/>
        </w:rPr>
      </w:pPr>
      <w:r w:rsidRPr="0013452D">
        <w:rPr>
          <w:rFonts w:ascii="Verdana" w:hAnsi="Verdana"/>
          <w:b/>
          <w:color w:val="000000"/>
          <w:sz w:val="20"/>
          <w:szCs w:val="20"/>
        </w:rPr>
        <w:t xml:space="preserve">Dotyczy: </w:t>
      </w:r>
      <w:r w:rsidRPr="0013452D">
        <w:rPr>
          <w:rFonts w:ascii="Verdana" w:hAnsi="Verdana"/>
          <w:color w:val="000000"/>
          <w:sz w:val="20"/>
          <w:szCs w:val="20"/>
        </w:rPr>
        <w:t xml:space="preserve">Umowy nr ……………… na </w:t>
      </w:r>
      <w:r w:rsidR="00DE2A67" w:rsidRPr="006B2785">
        <w:rPr>
          <w:rFonts w:ascii="Verdana" w:hAnsi="Verdana"/>
          <w:b/>
          <w:sz w:val="20"/>
          <w:szCs w:val="20"/>
        </w:rPr>
        <w:t>„</w:t>
      </w:r>
      <w:r w:rsidR="00DE2A67">
        <w:rPr>
          <w:rFonts w:ascii="Verdana" w:hAnsi="Verdana"/>
          <w:b/>
          <w:bCs/>
          <w:sz w:val="20"/>
          <w:szCs w:val="20"/>
        </w:rPr>
        <w:t>Wymianę</w:t>
      </w:r>
      <w:r w:rsidR="00DE2A67" w:rsidRPr="006B2785">
        <w:rPr>
          <w:rFonts w:ascii="Verdana" w:hAnsi="Verdana"/>
          <w:b/>
          <w:bCs/>
          <w:sz w:val="20"/>
          <w:szCs w:val="20"/>
        </w:rPr>
        <w:t xml:space="preserve"> odcinka sieci wodociągowej DN 100 w ul. Nad Jarem</w:t>
      </w:r>
      <w:r w:rsidR="00DE2A67">
        <w:rPr>
          <w:rFonts w:ascii="Verdana" w:hAnsi="Verdana"/>
          <w:b/>
          <w:bCs/>
          <w:sz w:val="20"/>
          <w:szCs w:val="20"/>
        </w:rPr>
        <w:t xml:space="preserve"> w Gdańsku</w:t>
      </w:r>
      <w:r w:rsidR="00DE2A67">
        <w:rPr>
          <w:rFonts w:ascii="Verdana" w:hAnsi="Verdana"/>
          <w:b/>
          <w:sz w:val="20"/>
          <w:szCs w:val="20"/>
        </w:rPr>
        <w:t>”</w:t>
      </w:r>
    </w:p>
    <w:p w:rsidR="005A1D1C" w:rsidRPr="0013452D" w:rsidRDefault="005A1D1C" w:rsidP="005A1D1C">
      <w:pPr>
        <w:spacing w:before="360"/>
        <w:ind w:right="-709"/>
        <w:jc w:val="both"/>
        <w:rPr>
          <w:rFonts w:ascii="Verdana" w:hAnsi="Verdana"/>
          <w:color w:val="000000"/>
          <w:sz w:val="20"/>
          <w:szCs w:val="20"/>
        </w:rPr>
      </w:pPr>
      <w:r w:rsidRPr="0013452D">
        <w:rPr>
          <w:rFonts w:ascii="Verdana" w:hAnsi="Verdana"/>
          <w:color w:val="000000"/>
          <w:sz w:val="20"/>
          <w:szCs w:val="20"/>
        </w:rPr>
        <w:t xml:space="preserve">My, niżej podpisani </w:t>
      </w:r>
      <w:r w:rsidRPr="0013452D">
        <w:rPr>
          <w:rFonts w:ascii="Verdana" w:hAnsi="Verdana"/>
          <w:b/>
          <w:color w:val="000000"/>
          <w:sz w:val="20"/>
          <w:szCs w:val="20"/>
        </w:rPr>
        <w:t>[</w:t>
      </w:r>
      <w:r w:rsidRPr="0013452D">
        <w:rPr>
          <w:rFonts w:ascii="Verdana" w:hAnsi="Verdana"/>
          <w:i/>
          <w:color w:val="000000"/>
          <w:sz w:val="20"/>
          <w:szCs w:val="20"/>
        </w:rPr>
        <w:t>nazwisko, nazwa firmy, adres</w:t>
      </w:r>
      <w:r w:rsidRPr="0013452D">
        <w:rPr>
          <w:rFonts w:ascii="Verdana" w:hAnsi="Verdana"/>
          <w:b/>
          <w:color w:val="000000"/>
          <w:sz w:val="20"/>
          <w:szCs w:val="20"/>
        </w:rPr>
        <w:t>]</w:t>
      </w:r>
      <w:r w:rsidRPr="0013452D">
        <w:rPr>
          <w:rFonts w:ascii="Verdana" w:hAnsi="Verdana"/>
          <w:color w:val="000000"/>
          <w:sz w:val="20"/>
          <w:szCs w:val="20"/>
        </w:rPr>
        <w:t xml:space="preserve"> niniejszym oświadczamy, iż udzielamy Zamawiającemu </w:t>
      </w:r>
      <w:r w:rsidRPr="0013452D">
        <w:rPr>
          <w:rFonts w:ascii="Verdana" w:hAnsi="Verdana"/>
          <w:b/>
          <w:color w:val="000000"/>
          <w:sz w:val="20"/>
          <w:szCs w:val="20"/>
        </w:rPr>
        <w:t xml:space="preserve">Gdańskiej Infrastrukturze Wodociągowo-Kanalizacyjnej Sp. z o.o., z siedzibą w Gdańsku (80-122) przy ul. Kartuskiej 201, nr KRS 0000216612, </w:t>
      </w:r>
      <w:r w:rsidRPr="0013452D">
        <w:rPr>
          <w:rFonts w:ascii="Verdana" w:hAnsi="Verdana"/>
          <w:color w:val="000000"/>
          <w:sz w:val="20"/>
          <w:szCs w:val="20"/>
        </w:rPr>
        <w:t xml:space="preserve">jako główny dłużnik, gwarancji w imieniu </w:t>
      </w:r>
      <w:r w:rsidRPr="0013452D">
        <w:rPr>
          <w:rFonts w:ascii="Verdana" w:hAnsi="Verdana"/>
          <w:b/>
          <w:color w:val="000000"/>
          <w:sz w:val="20"/>
          <w:szCs w:val="20"/>
        </w:rPr>
        <w:t>[</w:t>
      </w:r>
      <w:r w:rsidRPr="0013452D">
        <w:rPr>
          <w:rFonts w:ascii="Verdana" w:hAnsi="Verdana"/>
          <w:i/>
          <w:color w:val="000000"/>
          <w:sz w:val="20"/>
          <w:szCs w:val="20"/>
        </w:rPr>
        <w:t>nazwa i adres Wykonawcy</w:t>
      </w:r>
      <w:r w:rsidRPr="0013452D">
        <w:rPr>
          <w:rFonts w:ascii="Verdana" w:hAnsi="Verdana"/>
          <w:b/>
          <w:color w:val="000000"/>
          <w:sz w:val="20"/>
          <w:szCs w:val="20"/>
        </w:rPr>
        <w:t>]</w:t>
      </w:r>
      <w:r w:rsidRPr="0013452D">
        <w:rPr>
          <w:rFonts w:ascii="Verdana" w:hAnsi="Verdana"/>
          <w:color w:val="000000"/>
          <w:sz w:val="20"/>
          <w:szCs w:val="20"/>
        </w:rPr>
        <w:t xml:space="preserve"> zapłaty kwoty </w:t>
      </w:r>
      <w:r w:rsidRPr="0013452D">
        <w:rPr>
          <w:rFonts w:ascii="Verdana" w:hAnsi="Verdana"/>
          <w:b/>
          <w:color w:val="000000"/>
          <w:sz w:val="20"/>
          <w:szCs w:val="20"/>
        </w:rPr>
        <w:t>[</w:t>
      </w:r>
      <w:r w:rsidRPr="0013452D">
        <w:rPr>
          <w:rFonts w:ascii="Verdana" w:hAnsi="Verdana"/>
          <w:i/>
          <w:color w:val="000000"/>
          <w:sz w:val="20"/>
          <w:szCs w:val="20"/>
        </w:rPr>
        <w:t>kwota zabezpieczenia należytego wykonania Umowy</w:t>
      </w:r>
      <w:r w:rsidRPr="0013452D">
        <w:rPr>
          <w:rFonts w:ascii="Verdana" w:hAnsi="Verdana"/>
          <w:b/>
          <w:color w:val="000000"/>
          <w:sz w:val="20"/>
          <w:szCs w:val="20"/>
        </w:rPr>
        <w:t>]</w:t>
      </w:r>
      <w:r w:rsidRPr="0013452D">
        <w:rPr>
          <w:rFonts w:ascii="Verdana" w:hAnsi="Verdana"/>
          <w:color w:val="000000"/>
          <w:sz w:val="20"/>
          <w:szCs w:val="20"/>
        </w:rPr>
        <w:t xml:space="preserve">, stanowiącej zabezpieczenie należytego wykonania w/w Umowy, bezspornie, po otrzymaniu pierwszego wezwania na piśmie od Zamawiającego na adres (tu adres do korespondencji Gwaranta). </w:t>
      </w:r>
    </w:p>
    <w:p w:rsidR="005A1D1C" w:rsidRPr="0013452D" w:rsidRDefault="005A1D1C" w:rsidP="005A1D1C">
      <w:pPr>
        <w:spacing w:before="120"/>
        <w:ind w:right="-709"/>
        <w:jc w:val="both"/>
        <w:rPr>
          <w:rFonts w:ascii="Verdana" w:hAnsi="Verdana"/>
          <w:color w:val="000000"/>
          <w:sz w:val="20"/>
          <w:szCs w:val="20"/>
        </w:rPr>
      </w:pPr>
      <w:r w:rsidRPr="0013452D">
        <w:rPr>
          <w:rFonts w:ascii="Verdana" w:hAnsi="Verdana"/>
          <w:color w:val="000000"/>
          <w:sz w:val="20"/>
          <w:szCs w:val="20"/>
        </w:rPr>
        <w:t xml:space="preserve">Gwarancja należytego wykonania Umowy wchodzi w życie i uzyskuje moc obowiązującą od dnia podpisania Umowy przez obie Strony, tj. przez Wykonawcę i Zamawiającego, i będzie ważna w wysokości 100% sumy gwarancyjnej tj. w wysokości ………………………… [wpisać kwotę i słownie] do dnia …………………………. </w:t>
      </w:r>
      <w:r w:rsidRPr="00B0271C">
        <w:rPr>
          <w:rFonts w:ascii="Verdana" w:hAnsi="Verdana"/>
          <w:color w:val="000000"/>
          <w:sz w:val="20"/>
          <w:szCs w:val="20"/>
        </w:rPr>
        <w:t>[</w:t>
      </w:r>
      <w:r w:rsidRPr="0013452D">
        <w:rPr>
          <w:rFonts w:ascii="Verdana" w:hAnsi="Verdana"/>
          <w:color w:val="000000"/>
          <w:sz w:val="20"/>
          <w:szCs w:val="20"/>
        </w:rPr>
        <w:t>termin wykonania Umowy], zaś od tej daty</w:t>
      </w:r>
      <w:r w:rsidRPr="0013452D">
        <w:rPr>
          <w:rFonts w:ascii="Verdana" w:hAnsi="Verdana"/>
          <w:b/>
          <w:color w:val="000000"/>
          <w:sz w:val="20"/>
          <w:szCs w:val="20"/>
        </w:rPr>
        <w:t xml:space="preserve"> </w:t>
      </w:r>
      <w:r w:rsidRPr="0013452D">
        <w:rPr>
          <w:rFonts w:ascii="Verdana" w:hAnsi="Verdana"/>
          <w:color w:val="000000"/>
          <w:sz w:val="20"/>
          <w:szCs w:val="20"/>
        </w:rPr>
        <w:t xml:space="preserve">do dnia ………….. </w:t>
      </w:r>
      <w:r w:rsidRPr="00B0271C">
        <w:rPr>
          <w:rFonts w:ascii="Verdana" w:hAnsi="Verdana"/>
          <w:color w:val="000000"/>
          <w:sz w:val="20"/>
          <w:szCs w:val="20"/>
        </w:rPr>
        <w:t>[</w:t>
      </w:r>
      <w:r w:rsidRPr="0013452D">
        <w:rPr>
          <w:rFonts w:ascii="Verdana" w:hAnsi="Verdana"/>
          <w:color w:val="000000"/>
          <w:sz w:val="20"/>
          <w:szCs w:val="20"/>
        </w:rPr>
        <w:t>okres rękojmi za wady</w:t>
      </w:r>
      <w:r>
        <w:rPr>
          <w:rFonts w:ascii="Verdana" w:hAnsi="Verdana"/>
          <w:color w:val="000000"/>
          <w:sz w:val="20"/>
          <w:szCs w:val="20"/>
        </w:rPr>
        <w:t xml:space="preserve">] </w:t>
      </w:r>
      <w:r w:rsidRPr="0013452D">
        <w:rPr>
          <w:rFonts w:ascii="Verdana" w:hAnsi="Verdana"/>
          <w:color w:val="000000"/>
          <w:sz w:val="20"/>
          <w:szCs w:val="20"/>
        </w:rPr>
        <w:t>w wysokości 30% sumy gwarancyjnej tj. w wysokości ………………………… [wpisać kwotę i słownie]. Każda wypłata z niniejszej gwarancji obniża odpowiedzialność Gwaranta z niniejszej gwarancji o wypłaconą.</w:t>
      </w:r>
    </w:p>
    <w:p w:rsidR="005A1D1C" w:rsidRPr="0013452D" w:rsidRDefault="005A1D1C" w:rsidP="005A1D1C">
      <w:pPr>
        <w:spacing w:before="120"/>
        <w:ind w:right="-709"/>
        <w:jc w:val="both"/>
        <w:rPr>
          <w:rFonts w:ascii="Verdana" w:hAnsi="Verdana"/>
          <w:color w:val="000000"/>
          <w:sz w:val="20"/>
          <w:szCs w:val="20"/>
        </w:rPr>
      </w:pPr>
      <w:r w:rsidRPr="0013452D">
        <w:rPr>
          <w:rFonts w:ascii="Verdana" w:hAnsi="Verdana"/>
          <w:color w:val="000000"/>
          <w:sz w:val="20"/>
          <w:szCs w:val="20"/>
        </w:rPr>
        <w:t>Gwarancja jest bezwarunkowa i nieodwołalna. Na obowiązywanie Gwarancji nie mają wpływu ewentualne zmiany Umowy ani jej rozwiązanie lub odstąpienie od Umowy. Gwarancja wykonania jest wykonalna na terytorium Rzeczypospolitej Polskiej, w szczególności adres Gwaranta do doręczeń musi znajdować się na terenie Rzeczypospolitej Polskiej.</w:t>
      </w:r>
    </w:p>
    <w:p w:rsidR="005A1D1C" w:rsidRPr="0013452D" w:rsidRDefault="005A1D1C" w:rsidP="005A1D1C">
      <w:pPr>
        <w:spacing w:before="120"/>
        <w:ind w:right="-612"/>
        <w:jc w:val="both"/>
        <w:rPr>
          <w:rFonts w:ascii="Verdana" w:hAnsi="Verdana"/>
          <w:color w:val="000000"/>
          <w:sz w:val="20"/>
          <w:szCs w:val="20"/>
        </w:rPr>
      </w:pPr>
      <w:r w:rsidRPr="0013452D">
        <w:rPr>
          <w:rFonts w:ascii="Verdana" w:hAnsi="Verdana"/>
          <w:color w:val="000000"/>
          <w:sz w:val="20"/>
          <w:szCs w:val="20"/>
        </w:rPr>
        <w:t>Wszelkie spory dotyczące gwarancji podlegają rozstrzygnięciu zgodnie z prawem Rzeczypospolitej Polskiej i podlegają kompetencji sądu powszechnego właściwego dla siedziby Zamawiającego.</w:t>
      </w:r>
    </w:p>
    <w:p w:rsidR="005A1D1C" w:rsidRPr="0013452D" w:rsidRDefault="005A1D1C" w:rsidP="005A1D1C">
      <w:pPr>
        <w:spacing w:before="360"/>
        <w:rPr>
          <w:rFonts w:ascii="Verdana" w:hAnsi="Verdana"/>
          <w:color w:val="000000"/>
          <w:sz w:val="20"/>
          <w:szCs w:val="20"/>
        </w:rPr>
      </w:pPr>
      <w:r w:rsidRPr="0013452D">
        <w:rPr>
          <w:rFonts w:ascii="Verdana" w:hAnsi="Verdana"/>
          <w:color w:val="000000"/>
          <w:sz w:val="20"/>
          <w:szCs w:val="20"/>
        </w:rPr>
        <w:t>Sporządzono w:   _________________________, dnia ________________.</w:t>
      </w:r>
    </w:p>
    <w:p w:rsidR="005A1D1C" w:rsidRPr="0013452D" w:rsidRDefault="005A1D1C" w:rsidP="005A1D1C">
      <w:pPr>
        <w:spacing w:before="120"/>
        <w:rPr>
          <w:rFonts w:ascii="Verdana" w:hAnsi="Verdana"/>
          <w:color w:val="000000"/>
          <w:sz w:val="20"/>
          <w:szCs w:val="20"/>
        </w:rPr>
      </w:pPr>
      <w:r w:rsidRPr="0013452D">
        <w:rPr>
          <w:rFonts w:ascii="Verdana" w:hAnsi="Verdana"/>
          <w:color w:val="000000"/>
          <w:sz w:val="20"/>
          <w:szCs w:val="20"/>
        </w:rPr>
        <w:t xml:space="preserve">Nazwisko i imię: _______________ </w:t>
      </w:r>
    </w:p>
    <w:p w:rsidR="005A1D1C" w:rsidRPr="0013452D" w:rsidRDefault="005A1D1C" w:rsidP="005A1D1C">
      <w:pPr>
        <w:spacing w:before="120"/>
        <w:rPr>
          <w:rFonts w:ascii="Verdana" w:hAnsi="Verdana"/>
          <w:color w:val="000000"/>
          <w:sz w:val="20"/>
          <w:szCs w:val="20"/>
        </w:rPr>
      </w:pPr>
      <w:r w:rsidRPr="0013452D">
        <w:rPr>
          <w:rFonts w:ascii="Verdana" w:hAnsi="Verdana"/>
          <w:color w:val="000000"/>
          <w:sz w:val="20"/>
          <w:szCs w:val="20"/>
        </w:rPr>
        <w:t>W imieniu ___________________</w:t>
      </w:r>
    </w:p>
    <w:p w:rsidR="005A1D1C" w:rsidRPr="0013452D" w:rsidRDefault="005A1D1C" w:rsidP="005A1D1C">
      <w:pPr>
        <w:spacing w:before="120"/>
        <w:rPr>
          <w:rFonts w:ascii="Verdana" w:hAnsi="Verdana"/>
          <w:color w:val="000000"/>
          <w:sz w:val="20"/>
          <w:szCs w:val="20"/>
        </w:rPr>
      </w:pPr>
      <w:r w:rsidRPr="0013452D">
        <w:rPr>
          <w:rFonts w:ascii="Verdana" w:hAnsi="Verdana"/>
          <w:color w:val="000000"/>
          <w:sz w:val="20"/>
          <w:szCs w:val="20"/>
        </w:rPr>
        <w:t>Podpis: ____________________</w:t>
      </w:r>
    </w:p>
    <w:p w:rsidR="005A1D1C" w:rsidRPr="0013452D" w:rsidRDefault="005A1D1C" w:rsidP="005A1D1C">
      <w:pPr>
        <w:spacing w:before="120"/>
        <w:jc w:val="center"/>
        <w:rPr>
          <w:rFonts w:ascii="Verdana" w:hAnsi="Verdana"/>
          <w:b/>
          <w:color w:val="000000"/>
          <w:sz w:val="20"/>
          <w:szCs w:val="20"/>
        </w:rPr>
      </w:pPr>
      <w:r w:rsidRPr="0013452D">
        <w:rPr>
          <w:rFonts w:ascii="Verdana" w:hAnsi="Verdana"/>
          <w:b/>
          <w:color w:val="000000"/>
          <w:sz w:val="20"/>
          <w:szCs w:val="20"/>
        </w:rPr>
        <w:t>[pieczęć instytucji wystawiającej Gwarancję]</w:t>
      </w:r>
    </w:p>
    <w:p w:rsidR="005A1D1C" w:rsidRPr="0013452D" w:rsidRDefault="005A1D1C" w:rsidP="005A1D1C">
      <w:pPr>
        <w:rPr>
          <w:rFonts w:ascii="Verdana" w:hAnsi="Verdana"/>
          <w:color w:val="000000"/>
          <w:sz w:val="20"/>
          <w:szCs w:val="20"/>
        </w:rPr>
      </w:pPr>
    </w:p>
    <w:p w:rsidR="005A1D1C" w:rsidRPr="0013452D" w:rsidRDefault="005A1D1C" w:rsidP="005A1D1C">
      <w:pPr>
        <w:rPr>
          <w:rFonts w:ascii="Verdana" w:hAnsi="Verdana"/>
          <w:color w:val="000000"/>
          <w:sz w:val="20"/>
          <w:szCs w:val="20"/>
        </w:rPr>
      </w:pPr>
    </w:p>
    <w:p w:rsidR="005A1D1C" w:rsidRPr="0013452D" w:rsidRDefault="005A1D1C" w:rsidP="005A1D1C">
      <w:pPr>
        <w:rPr>
          <w:rFonts w:ascii="Verdana" w:hAnsi="Verdana"/>
          <w:color w:val="000000"/>
          <w:sz w:val="20"/>
          <w:szCs w:val="20"/>
        </w:rPr>
      </w:pPr>
    </w:p>
    <w:p w:rsidR="005A1D1C" w:rsidRPr="0013452D" w:rsidRDefault="005A1D1C" w:rsidP="005A1D1C">
      <w:pPr>
        <w:rPr>
          <w:rFonts w:ascii="Verdana" w:hAnsi="Verdana"/>
          <w:color w:val="000000"/>
          <w:sz w:val="20"/>
          <w:szCs w:val="20"/>
        </w:rPr>
      </w:pPr>
      <w:r w:rsidRPr="0013452D">
        <w:rPr>
          <w:rFonts w:ascii="Verdana" w:hAnsi="Verdana"/>
          <w:color w:val="000000"/>
          <w:sz w:val="20"/>
          <w:szCs w:val="20"/>
        </w:rPr>
        <w:t>Załączyć pełnomocnictwo osoby podpisującej gwarancję.</w:t>
      </w:r>
    </w:p>
    <w:p w:rsidR="005A1D1C" w:rsidRPr="007450E8" w:rsidRDefault="005A1D1C" w:rsidP="005A1D1C">
      <w:pPr>
        <w:spacing w:before="120" w:line="312" w:lineRule="auto"/>
        <w:jc w:val="both"/>
        <w:rPr>
          <w:rFonts w:ascii="Verdana" w:hAnsi="Verdana"/>
          <w:i/>
          <w:sz w:val="16"/>
          <w:szCs w:val="16"/>
        </w:rPr>
      </w:pPr>
    </w:p>
    <w:p w:rsidR="00475F77" w:rsidRDefault="00475F77"/>
    <w:sectPr w:rsidR="00475F77" w:rsidSect="00E10B48">
      <w:headerReference w:type="default" r:id="rId10"/>
      <w:footerReference w:type="even" r:id="rId11"/>
      <w:footerReference w:type="default" r:id="rId12"/>
      <w:pgSz w:w="11906" w:h="16838"/>
      <w:pgMar w:top="1417" w:right="1417" w:bottom="1417" w:left="1417" w:header="56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1C" w:rsidRDefault="005A1D1C" w:rsidP="005A1D1C">
      <w:r>
        <w:separator/>
      </w:r>
    </w:p>
  </w:endnote>
  <w:endnote w:type="continuationSeparator" w:id="0">
    <w:p w:rsidR="005A1D1C" w:rsidRDefault="005A1D1C" w:rsidP="005A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Microsoft Sans Serif">
    <w:panose1 w:val="020B0604020202020204"/>
    <w:charset w:val="EE"/>
    <w:family w:val="swiss"/>
    <w:pitch w:val="variable"/>
    <w:sig w:usb0="E1002AFF" w:usb1="C0000002" w:usb2="00000008" w:usb3="00000000" w:csb0="0001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D4" w:rsidRDefault="005A1D1C" w:rsidP="00B556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577D4" w:rsidRDefault="00A8172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D4" w:rsidRDefault="005A1D1C">
    <w:pPr>
      <w:pStyle w:val="Stopka"/>
      <w:jc w:val="right"/>
    </w:pPr>
    <w:r>
      <w:fldChar w:fldCharType="begin"/>
    </w:r>
    <w:r>
      <w:instrText>PAGE   \* MERGEFORMAT</w:instrText>
    </w:r>
    <w:r>
      <w:fldChar w:fldCharType="separate"/>
    </w:r>
    <w:r w:rsidR="00A8172D">
      <w:rPr>
        <w:noProof/>
      </w:rPr>
      <w:t>27</w:t>
    </w:r>
    <w:r>
      <w:fldChar w:fldCharType="end"/>
    </w:r>
  </w:p>
  <w:p w:rsidR="002577D4" w:rsidRPr="00662B55" w:rsidRDefault="00A8172D" w:rsidP="003A1B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1C" w:rsidRDefault="005A1D1C" w:rsidP="005A1D1C">
      <w:r>
        <w:separator/>
      </w:r>
    </w:p>
  </w:footnote>
  <w:footnote w:type="continuationSeparator" w:id="0">
    <w:p w:rsidR="005A1D1C" w:rsidRDefault="005A1D1C" w:rsidP="005A1D1C">
      <w:r>
        <w:continuationSeparator/>
      </w:r>
    </w:p>
  </w:footnote>
  <w:footnote w:id="1">
    <w:p w:rsidR="005A1D1C" w:rsidRDefault="005A1D1C" w:rsidP="005A1D1C">
      <w:pPr>
        <w:pStyle w:val="Tekstprzypisudolnego"/>
      </w:pPr>
      <w:r>
        <w:rPr>
          <w:rStyle w:val="Odwoanieprzypisudolnego"/>
        </w:rPr>
        <w:footnoteRef/>
      </w:r>
      <w:r>
        <w:t xml:space="preserve"> </w:t>
      </w:r>
      <w:r w:rsidRPr="005D0D78">
        <w:rPr>
          <w:rFonts w:ascii="Verdana" w:hAnsi="Verdana"/>
          <w:sz w:val="16"/>
          <w:szCs w:val="16"/>
        </w:rPr>
        <w:t>w przypadku wykonawców występujących wspólnie należy podać nazwy i adresy wszystkich wykonawców</w:t>
      </w:r>
      <w:r>
        <w:rPr>
          <w:rFonts w:ascii="Verdana" w:hAnsi="Verdana"/>
          <w:sz w:val="16"/>
          <w:szCs w:val="16"/>
        </w:rPr>
        <w:t>;</w:t>
      </w:r>
    </w:p>
  </w:footnote>
  <w:footnote w:id="2">
    <w:p w:rsidR="005A1D1C" w:rsidRPr="00D8643F" w:rsidRDefault="005A1D1C" w:rsidP="005A1D1C">
      <w:pPr>
        <w:pStyle w:val="Tekstprzypisudolnego"/>
        <w:rPr>
          <w:rFonts w:ascii="Verdana" w:hAnsi="Verdana"/>
          <w:sz w:val="18"/>
          <w:szCs w:val="18"/>
        </w:rPr>
      </w:pPr>
      <w:r w:rsidRPr="00D8643F">
        <w:rPr>
          <w:rStyle w:val="Odwoanieprzypisudolnego"/>
          <w:rFonts w:ascii="Verdana" w:hAnsi="Verdana"/>
          <w:sz w:val="18"/>
          <w:szCs w:val="18"/>
        </w:rPr>
        <w:footnoteRef/>
      </w:r>
      <w:r w:rsidRPr="00D8643F">
        <w:rPr>
          <w:rFonts w:ascii="Verdana" w:hAnsi="Verdana"/>
          <w:sz w:val="18"/>
          <w:szCs w:val="18"/>
        </w:rPr>
        <w:t xml:space="preserve"> punkt 4 Wykonawcy wypełniają tylko w przypadku, gdy udostępnienie dotyczy potencjału potwierdzającego warunek zdolności technicznej lub zawodowej (doświadczenie);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B48" w:rsidRDefault="005A1D1C" w:rsidP="00E10B48">
    <w:pPr>
      <w:pStyle w:val="Nagwek"/>
      <w:jc w:val="right"/>
      <w:rPr>
        <w:rFonts w:ascii="Verdana" w:hAnsi="Verdana"/>
        <w:sz w:val="20"/>
        <w:szCs w:val="20"/>
      </w:rPr>
    </w:pPr>
    <w:r w:rsidRPr="00E10B48">
      <w:rPr>
        <w:rFonts w:ascii="Verdana" w:hAnsi="Verdana"/>
        <w:sz w:val="20"/>
        <w:szCs w:val="20"/>
      </w:rPr>
      <w:t xml:space="preserve">Część I </w:t>
    </w:r>
    <w:r>
      <w:rPr>
        <w:rFonts w:ascii="Verdana" w:hAnsi="Verdana"/>
        <w:sz w:val="20"/>
        <w:szCs w:val="20"/>
      </w:rPr>
      <w:t>specyfikacji istotnych warunków zamówienia.</w:t>
    </w:r>
  </w:p>
  <w:p w:rsidR="00E10B48" w:rsidRPr="00E10B48" w:rsidRDefault="005A1D1C" w:rsidP="00E10B48">
    <w:pPr>
      <w:pStyle w:val="Nagwek"/>
      <w:jc w:val="right"/>
      <w:rPr>
        <w:rFonts w:ascii="Verdana" w:hAnsi="Verdana"/>
        <w:sz w:val="20"/>
        <w:szCs w:val="20"/>
      </w:rPr>
    </w:pPr>
    <w:r w:rsidRPr="00E10B48">
      <w:rPr>
        <w:rFonts w:ascii="Verdana" w:hAnsi="Verdana"/>
        <w:sz w:val="20"/>
        <w:szCs w:val="20"/>
      </w:rPr>
      <w:t>Instrukcja dla Wykonawców</w:t>
    </w:r>
  </w:p>
  <w:p w:rsidR="00E10B48" w:rsidRDefault="00A817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7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20497A"/>
    <w:multiLevelType w:val="multilevel"/>
    <w:tmpl w:val="042429B8"/>
    <w:lvl w:ilvl="0">
      <w:start w:val="6"/>
      <w:numFmt w:val="decimal"/>
      <w:lvlText w:val="%1."/>
      <w:lvlJc w:val="left"/>
      <w:pPr>
        <w:ind w:left="780" w:hanging="780"/>
      </w:pPr>
      <w:rPr>
        <w:rFonts w:cs="Arial" w:hint="default"/>
      </w:rPr>
    </w:lvl>
    <w:lvl w:ilvl="1">
      <w:start w:val="2"/>
      <w:numFmt w:val="decimal"/>
      <w:lvlText w:val="%1.%2."/>
      <w:lvlJc w:val="left"/>
      <w:pPr>
        <w:ind w:left="1356" w:hanging="780"/>
      </w:pPr>
      <w:rPr>
        <w:rFonts w:cs="Arial" w:hint="default"/>
      </w:rPr>
    </w:lvl>
    <w:lvl w:ilvl="2">
      <w:start w:val="1"/>
      <w:numFmt w:val="decimal"/>
      <w:lvlText w:val="%1.%2.%3."/>
      <w:lvlJc w:val="left"/>
      <w:pPr>
        <w:ind w:left="1932" w:hanging="780"/>
      </w:pPr>
      <w:rPr>
        <w:rFonts w:cs="Arial" w:hint="default"/>
      </w:rPr>
    </w:lvl>
    <w:lvl w:ilvl="3">
      <w:start w:val="1"/>
      <w:numFmt w:val="decimal"/>
      <w:lvlText w:val="%1.%2.%3.%4."/>
      <w:lvlJc w:val="left"/>
      <w:pPr>
        <w:ind w:left="2808" w:hanging="1080"/>
      </w:pPr>
      <w:rPr>
        <w:rFonts w:cs="Arial" w:hint="default"/>
      </w:rPr>
    </w:lvl>
    <w:lvl w:ilvl="4">
      <w:start w:val="1"/>
      <w:numFmt w:val="decimal"/>
      <w:lvlText w:val="%1.%2.%3.%4.%5."/>
      <w:lvlJc w:val="left"/>
      <w:pPr>
        <w:ind w:left="3744" w:hanging="1440"/>
      </w:pPr>
      <w:rPr>
        <w:rFonts w:cs="Arial" w:hint="default"/>
      </w:rPr>
    </w:lvl>
    <w:lvl w:ilvl="5">
      <w:start w:val="1"/>
      <w:numFmt w:val="decimal"/>
      <w:lvlText w:val="%1.%2.%3.%4.%5.%6."/>
      <w:lvlJc w:val="left"/>
      <w:pPr>
        <w:ind w:left="4320" w:hanging="1440"/>
      </w:pPr>
      <w:rPr>
        <w:rFonts w:cs="Arial" w:hint="default"/>
      </w:rPr>
    </w:lvl>
    <w:lvl w:ilvl="6">
      <w:start w:val="1"/>
      <w:numFmt w:val="decimal"/>
      <w:lvlText w:val="%1.%2.%3.%4.%5.%6.%7."/>
      <w:lvlJc w:val="left"/>
      <w:pPr>
        <w:ind w:left="5256" w:hanging="1800"/>
      </w:pPr>
      <w:rPr>
        <w:rFonts w:cs="Arial" w:hint="default"/>
      </w:rPr>
    </w:lvl>
    <w:lvl w:ilvl="7">
      <w:start w:val="1"/>
      <w:numFmt w:val="decimal"/>
      <w:lvlText w:val="%1.%2.%3.%4.%5.%6.%7.%8."/>
      <w:lvlJc w:val="left"/>
      <w:pPr>
        <w:ind w:left="6192" w:hanging="2160"/>
      </w:pPr>
      <w:rPr>
        <w:rFonts w:cs="Arial" w:hint="default"/>
      </w:rPr>
    </w:lvl>
    <w:lvl w:ilvl="8">
      <w:start w:val="1"/>
      <w:numFmt w:val="decimal"/>
      <w:lvlText w:val="%1.%2.%3.%4.%5.%6.%7.%8.%9."/>
      <w:lvlJc w:val="left"/>
      <w:pPr>
        <w:ind w:left="6768" w:hanging="2160"/>
      </w:pPr>
      <w:rPr>
        <w:rFonts w:cs="Arial" w:hint="default"/>
      </w:rPr>
    </w:lvl>
  </w:abstractNum>
  <w:abstractNum w:abstractNumId="2">
    <w:nsid w:val="0E6E32AF"/>
    <w:multiLevelType w:val="hybridMultilevel"/>
    <w:tmpl w:val="5F721BE6"/>
    <w:lvl w:ilvl="0" w:tplc="678E4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981593"/>
    <w:multiLevelType w:val="multilevel"/>
    <w:tmpl w:val="D3A6141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463DA5"/>
    <w:multiLevelType w:val="hybridMultilevel"/>
    <w:tmpl w:val="445A949A"/>
    <w:lvl w:ilvl="0" w:tplc="93523CD6">
      <w:start w:val="1"/>
      <w:numFmt w:val="lowerLetter"/>
      <w:lvlText w:val="%1)"/>
      <w:lvlJc w:val="left"/>
      <w:pPr>
        <w:ind w:left="2061" w:hanging="360"/>
      </w:pPr>
      <w:rPr>
        <w:rFonts w:cs="Arial"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5">
    <w:nsid w:val="129E6E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2963AC"/>
    <w:multiLevelType w:val="multilevel"/>
    <w:tmpl w:val="95A2CB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1413BB"/>
    <w:multiLevelType w:val="multilevel"/>
    <w:tmpl w:val="354AC11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D9115A"/>
    <w:multiLevelType w:val="multilevel"/>
    <w:tmpl w:val="CF8CD82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CC1BAC"/>
    <w:multiLevelType w:val="hybridMultilevel"/>
    <w:tmpl w:val="85464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22A25468"/>
    <w:multiLevelType w:val="multilevel"/>
    <w:tmpl w:val="0415001F"/>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FD330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F226FA"/>
    <w:multiLevelType w:val="multilevel"/>
    <w:tmpl w:val="0BC6E878"/>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080"/>
        </w:tabs>
        <w:ind w:left="1080" w:hanging="108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4">
    <w:nsid w:val="464578AF"/>
    <w:multiLevelType w:val="multilevel"/>
    <w:tmpl w:val="60FABEC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D173BB2"/>
    <w:multiLevelType w:val="multilevel"/>
    <w:tmpl w:val="88AC985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F2621C2"/>
    <w:multiLevelType w:val="hybridMultilevel"/>
    <w:tmpl w:val="301C0A56"/>
    <w:lvl w:ilvl="0" w:tplc="A54CC2A0">
      <w:start w:val="1"/>
      <w:numFmt w:val="lowerLetter"/>
      <w:lvlText w:val="%1)"/>
      <w:lvlJc w:val="left"/>
      <w:pPr>
        <w:ind w:left="2088" w:hanging="360"/>
      </w:pPr>
      <w:rPr>
        <w:rFonts w:hint="default"/>
        <w:u w:val="single"/>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17">
    <w:nsid w:val="596001DC"/>
    <w:multiLevelType w:val="hybridMultilevel"/>
    <w:tmpl w:val="176602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5A6E71EB"/>
    <w:multiLevelType w:val="hybridMultilevel"/>
    <w:tmpl w:val="14C8879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19">
    <w:nsid w:val="5CF918D0"/>
    <w:multiLevelType w:val="multilevel"/>
    <w:tmpl w:val="47E23452"/>
    <w:lvl w:ilvl="0">
      <w:start w:val="1"/>
      <w:numFmt w:val="decimal"/>
      <w:lvlText w:val="%1."/>
      <w:lvlJc w:val="left"/>
      <w:pPr>
        <w:ind w:left="360" w:hanging="360"/>
      </w:pPr>
    </w:lvl>
    <w:lvl w:ilvl="1">
      <w:start w:val="1"/>
      <w:numFmt w:val="decimal"/>
      <w:pStyle w:val="Nagwek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7273E8"/>
    <w:multiLevelType w:val="hybridMultilevel"/>
    <w:tmpl w:val="B87A95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DCD3300"/>
    <w:multiLevelType w:val="hybridMultilevel"/>
    <w:tmpl w:val="9440C36A"/>
    <w:lvl w:ilvl="0" w:tplc="678E4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0860E6E"/>
    <w:multiLevelType w:val="hybridMultilevel"/>
    <w:tmpl w:val="7D0A5C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8FD4A68"/>
    <w:multiLevelType w:val="multilevel"/>
    <w:tmpl w:val="8D58F9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9"/>
  </w:num>
  <w:num w:numId="3">
    <w:abstractNumId w:val="6"/>
  </w:num>
  <w:num w:numId="4">
    <w:abstractNumId w:val="2"/>
  </w:num>
  <w:num w:numId="5">
    <w:abstractNumId w:val="21"/>
  </w:num>
  <w:num w:numId="6">
    <w:abstractNumId w:val="24"/>
  </w:num>
  <w:num w:numId="7">
    <w:abstractNumId w:val="3"/>
  </w:num>
  <w:num w:numId="8">
    <w:abstractNumId w:val="23"/>
  </w:num>
  <w:num w:numId="9">
    <w:abstractNumId w:val="14"/>
  </w:num>
  <w:num w:numId="10">
    <w:abstractNumId w:val="8"/>
  </w:num>
  <w:num w:numId="11">
    <w:abstractNumId w:val="5"/>
  </w:num>
  <w:num w:numId="12">
    <w:abstractNumId w:val="12"/>
  </w:num>
  <w:num w:numId="13">
    <w:abstractNumId w:val="10"/>
  </w:num>
  <w:num w:numId="14">
    <w:abstractNumId w:val="0"/>
  </w:num>
  <w:num w:numId="15">
    <w:abstractNumId w:val="15"/>
  </w:num>
  <w:num w:numId="16">
    <w:abstractNumId w:val="22"/>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8"/>
  </w:num>
  <w:num w:numId="21">
    <w:abstractNumId w:val="17"/>
  </w:num>
  <w:num w:numId="22">
    <w:abstractNumId w:val="7"/>
  </w:num>
  <w:num w:numId="23">
    <w:abstractNumId w:val="16"/>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7F"/>
    <w:rsid w:val="00063398"/>
    <w:rsid w:val="000672A1"/>
    <w:rsid w:val="000C75B5"/>
    <w:rsid w:val="000E6929"/>
    <w:rsid w:val="00110CED"/>
    <w:rsid w:val="001779C1"/>
    <w:rsid w:val="001F2332"/>
    <w:rsid w:val="002A2E52"/>
    <w:rsid w:val="003074F4"/>
    <w:rsid w:val="00321304"/>
    <w:rsid w:val="00334EF4"/>
    <w:rsid w:val="003950CD"/>
    <w:rsid w:val="003C270A"/>
    <w:rsid w:val="003D39C7"/>
    <w:rsid w:val="00475F77"/>
    <w:rsid w:val="0047719F"/>
    <w:rsid w:val="0048459F"/>
    <w:rsid w:val="004B3212"/>
    <w:rsid w:val="005264DC"/>
    <w:rsid w:val="00545418"/>
    <w:rsid w:val="00553E64"/>
    <w:rsid w:val="005A1D1C"/>
    <w:rsid w:val="005F187F"/>
    <w:rsid w:val="0062167A"/>
    <w:rsid w:val="0067036B"/>
    <w:rsid w:val="007040B4"/>
    <w:rsid w:val="007055A4"/>
    <w:rsid w:val="007070D4"/>
    <w:rsid w:val="007165B8"/>
    <w:rsid w:val="00741499"/>
    <w:rsid w:val="007641DE"/>
    <w:rsid w:val="007B3BF6"/>
    <w:rsid w:val="007C1FCC"/>
    <w:rsid w:val="0085155D"/>
    <w:rsid w:val="00853C19"/>
    <w:rsid w:val="00855011"/>
    <w:rsid w:val="008732BA"/>
    <w:rsid w:val="00881E1B"/>
    <w:rsid w:val="008E2E23"/>
    <w:rsid w:val="0091459B"/>
    <w:rsid w:val="0091614D"/>
    <w:rsid w:val="00993E15"/>
    <w:rsid w:val="009A73C4"/>
    <w:rsid w:val="009D5ACD"/>
    <w:rsid w:val="00A8172D"/>
    <w:rsid w:val="00AA24AB"/>
    <w:rsid w:val="00AE2452"/>
    <w:rsid w:val="00AE48C5"/>
    <w:rsid w:val="00B34A82"/>
    <w:rsid w:val="00B51A99"/>
    <w:rsid w:val="00BE66A6"/>
    <w:rsid w:val="00C81E08"/>
    <w:rsid w:val="00D5411E"/>
    <w:rsid w:val="00D61AFB"/>
    <w:rsid w:val="00D862B1"/>
    <w:rsid w:val="00DB0469"/>
    <w:rsid w:val="00DE2A67"/>
    <w:rsid w:val="00E329D4"/>
    <w:rsid w:val="00E34660"/>
    <w:rsid w:val="00EB710F"/>
    <w:rsid w:val="00EE4A23"/>
    <w:rsid w:val="00F4022C"/>
    <w:rsid w:val="00F64468"/>
    <w:rsid w:val="00F832A1"/>
    <w:rsid w:val="00F91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1D1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5A1D1C"/>
    <w:pPr>
      <w:keepNext/>
      <w:numPr>
        <w:ilvl w:val="1"/>
        <w:numId w:val="2"/>
      </w:numPr>
      <w:tabs>
        <w:tab w:val="left" w:pos="540"/>
      </w:tabs>
      <w:spacing w:before="120" w:line="312" w:lineRule="auto"/>
      <w:jc w:val="both"/>
      <w:outlineLvl w:val="0"/>
    </w:pPr>
    <w:rPr>
      <w:rFonts w:ascii="Verdana" w:hAnsi="Verdana" w:cs="Arial"/>
      <w:b/>
      <w:sz w:val="20"/>
      <w:szCs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5A1D1C"/>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A1D1C"/>
    <w:pPr>
      <w:keepNext/>
      <w:jc w:val="center"/>
      <w:outlineLvl w:val="2"/>
    </w:pPr>
    <w:rPr>
      <w:rFonts w:ascii="Arial" w:hAnsi="Arial"/>
      <w:b/>
      <w:bCs/>
    </w:rPr>
  </w:style>
  <w:style w:type="paragraph" w:styleId="Nagwek4">
    <w:name w:val="heading 4"/>
    <w:basedOn w:val="Normalny"/>
    <w:next w:val="Normalny"/>
    <w:link w:val="Nagwek4Znak"/>
    <w:qFormat/>
    <w:rsid w:val="005A1D1C"/>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5A1D1C"/>
    <w:pPr>
      <w:keepNext/>
      <w:jc w:val="center"/>
      <w:outlineLvl w:val="4"/>
    </w:pPr>
    <w:rPr>
      <w:rFonts w:ascii="Arial" w:hAnsi="Arial"/>
      <w:b/>
      <w:bCs/>
      <w:sz w:val="28"/>
    </w:rPr>
  </w:style>
  <w:style w:type="paragraph" w:styleId="Nagwek6">
    <w:name w:val="heading 6"/>
    <w:basedOn w:val="Normalny"/>
    <w:next w:val="Normalny"/>
    <w:link w:val="Nagwek6Znak"/>
    <w:qFormat/>
    <w:rsid w:val="005A1D1C"/>
    <w:pPr>
      <w:keepNext/>
      <w:outlineLvl w:val="5"/>
    </w:pPr>
    <w:rPr>
      <w:rFonts w:ascii="Arial" w:hAnsi="Arial"/>
      <w:b/>
      <w:bCs/>
    </w:rPr>
  </w:style>
  <w:style w:type="paragraph" w:styleId="Nagwek7">
    <w:name w:val="heading 7"/>
    <w:basedOn w:val="Normalny"/>
    <w:next w:val="Normalny"/>
    <w:link w:val="Nagwek7Znak"/>
    <w:qFormat/>
    <w:rsid w:val="005A1D1C"/>
    <w:pPr>
      <w:spacing w:before="240" w:after="60"/>
      <w:outlineLvl w:val="6"/>
    </w:pPr>
    <w:rPr>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1D1C"/>
    <w:rPr>
      <w:rFonts w:ascii="Verdana" w:eastAsia="Times New Roman" w:hAnsi="Verdana" w:cs="Arial"/>
      <w:b/>
      <w:sz w:val="20"/>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5A1D1C"/>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A1D1C"/>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A1D1C"/>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5A1D1C"/>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5A1D1C"/>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5A1D1C"/>
    <w:rPr>
      <w:rFonts w:ascii="Times New Roman" w:eastAsia="Times New Roman" w:hAnsi="Times New Roman" w:cs="Times New Roman"/>
      <w:sz w:val="24"/>
      <w:szCs w:val="24"/>
      <w:lang w:val="x-none" w:eastAsia="x-none"/>
    </w:rPr>
  </w:style>
  <w:style w:type="paragraph" w:styleId="Stopka">
    <w:name w:val="footer"/>
    <w:aliases w:val="stand"/>
    <w:basedOn w:val="Normalny"/>
    <w:link w:val="StopkaZnak"/>
    <w:uiPriority w:val="99"/>
    <w:rsid w:val="005A1D1C"/>
    <w:pPr>
      <w:tabs>
        <w:tab w:val="center" w:pos="4536"/>
        <w:tab w:val="right" w:pos="9072"/>
      </w:tabs>
    </w:pPr>
    <w:rPr>
      <w:lang w:val="x-none" w:eastAsia="x-none"/>
    </w:rPr>
  </w:style>
  <w:style w:type="character" w:customStyle="1" w:styleId="StopkaZnak">
    <w:name w:val="Stopka Znak"/>
    <w:aliases w:val="stand Znak"/>
    <w:basedOn w:val="Domylnaczcionkaakapitu"/>
    <w:link w:val="Stopka"/>
    <w:uiPriority w:val="99"/>
    <w:rsid w:val="005A1D1C"/>
    <w:rPr>
      <w:rFonts w:ascii="Times New Roman" w:eastAsia="Times New Roman" w:hAnsi="Times New Roman" w:cs="Times New Roman"/>
      <w:sz w:val="24"/>
      <w:szCs w:val="24"/>
      <w:lang w:val="x-none" w:eastAsia="x-none"/>
    </w:rPr>
  </w:style>
  <w:style w:type="character" w:styleId="Odwoanieprzypisudolnego">
    <w:name w:val="footnote reference"/>
    <w:uiPriority w:val="99"/>
    <w:semiHidden/>
    <w:rsid w:val="005A1D1C"/>
    <w:rPr>
      <w:vertAlign w:val="superscript"/>
    </w:rPr>
  </w:style>
  <w:style w:type="character" w:styleId="Hipercze">
    <w:name w:val="Hyperlink"/>
    <w:uiPriority w:val="99"/>
    <w:rsid w:val="005A1D1C"/>
    <w:rPr>
      <w:color w:val="0000FF"/>
      <w:u w:val="single"/>
    </w:rPr>
  </w:style>
  <w:style w:type="paragraph" w:styleId="Spistreci1">
    <w:name w:val="toc 1"/>
    <w:basedOn w:val="Normalny"/>
    <w:next w:val="Normalny"/>
    <w:autoRedefine/>
    <w:uiPriority w:val="39"/>
    <w:rsid w:val="005A1D1C"/>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5A1D1C"/>
    <w:pPr>
      <w:numPr>
        <w:ilvl w:val="12"/>
      </w:numPr>
      <w:ind w:left="290" w:hanging="290"/>
      <w:jc w:val="both"/>
    </w:pPr>
    <w:rPr>
      <w:rFonts w:ascii="Arial" w:hAnsi="Arial"/>
      <w:sz w:val="18"/>
      <w:lang w:val="x-none" w:eastAsia="x-none"/>
    </w:rPr>
  </w:style>
  <w:style w:type="character" w:customStyle="1" w:styleId="TekstpodstawowywcityZnak">
    <w:name w:val="Tekst podstawowy wcięty Znak"/>
    <w:basedOn w:val="Domylnaczcionkaakapitu"/>
    <w:link w:val="Tekstpodstawowywcity"/>
    <w:rsid w:val="005A1D1C"/>
    <w:rPr>
      <w:rFonts w:ascii="Arial" w:eastAsia="Times New Roman" w:hAnsi="Arial" w:cs="Times New Roman"/>
      <w:sz w:val="18"/>
      <w:szCs w:val="24"/>
      <w:lang w:val="x-none" w:eastAsia="x-none"/>
    </w:rPr>
  </w:style>
  <w:style w:type="paragraph" w:styleId="Tekstpodstawowywcity2">
    <w:name w:val="Body Text Indent 2"/>
    <w:basedOn w:val="Normalny"/>
    <w:link w:val="Tekstpodstawowywcity2Znak"/>
    <w:rsid w:val="005A1D1C"/>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5A1D1C"/>
    <w:rPr>
      <w:rFonts w:ascii="Arial" w:eastAsia="Times New Roman" w:hAnsi="Arial" w:cs="Arial"/>
      <w:sz w:val="18"/>
      <w:szCs w:val="24"/>
      <w:lang w:eastAsia="pl-PL"/>
    </w:rPr>
  </w:style>
  <w:style w:type="paragraph" w:customStyle="1" w:styleId="Tekstpodstawowy21">
    <w:name w:val="Tekst podstawowy 21"/>
    <w:basedOn w:val="Normalny"/>
    <w:rsid w:val="005A1D1C"/>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A1D1C"/>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A1D1C"/>
    <w:pPr>
      <w:spacing w:before="100" w:beforeAutospacing="1" w:after="100" w:afterAutospacing="1"/>
      <w:jc w:val="both"/>
    </w:pPr>
    <w:rPr>
      <w:sz w:val="20"/>
      <w:szCs w:val="20"/>
    </w:rPr>
  </w:style>
  <w:style w:type="paragraph" w:styleId="Spistreci4">
    <w:name w:val="toc 4"/>
    <w:basedOn w:val="Normalny"/>
    <w:next w:val="Normalny"/>
    <w:autoRedefine/>
    <w:semiHidden/>
    <w:rsid w:val="005A1D1C"/>
    <w:pPr>
      <w:jc w:val="both"/>
    </w:pPr>
    <w:rPr>
      <w:rFonts w:ascii="Verdana" w:hAnsi="Verdana"/>
      <w:color w:val="0000FF"/>
      <w:sz w:val="22"/>
      <w:szCs w:val="22"/>
    </w:rPr>
  </w:style>
  <w:style w:type="paragraph" w:styleId="Tekstpodstawowy2">
    <w:name w:val="Body Text 2"/>
    <w:basedOn w:val="Normalny"/>
    <w:link w:val="Tekstpodstawowy2Znak"/>
    <w:rsid w:val="005A1D1C"/>
    <w:pPr>
      <w:jc w:val="both"/>
    </w:pPr>
    <w:rPr>
      <w:rFonts w:ascii="Arial" w:hAnsi="Arial" w:cs="Arial"/>
    </w:rPr>
  </w:style>
  <w:style w:type="character" w:customStyle="1" w:styleId="Tekstpodstawowy2Znak">
    <w:name w:val="Tekst podstawowy 2 Znak"/>
    <w:basedOn w:val="Domylnaczcionkaakapitu"/>
    <w:link w:val="Tekstpodstawowy2"/>
    <w:rsid w:val="005A1D1C"/>
    <w:rPr>
      <w:rFonts w:ascii="Arial" w:eastAsia="Times New Roman" w:hAnsi="Arial" w:cs="Arial"/>
      <w:sz w:val="24"/>
      <w:szCs w:val="24"/>
      <w:lang w:eastAsia="pl-PL"/>
    </w:rPr>
  </w:style>
  <w:style w:type="paragraph" w:styleId="Tekstpodstawowy3">
    <w:name w:val="Body Text 3"/>
    <w:basedOn w:val="Normalny"/>
    <w:link w:val="Tekstpodstawowy3Znak"/>
    <w:rsid w:val="005A1D1C"/>
    <w:rPr>
      <w:rFonts w:ascii="Arial" w:hAnsi="Arial"/>
      <w:sz w:val="20"/>
      <w:szCs w:val="20"/>
      <w:lang w:val="x-none" w:eastAsia="x-none"/>
    </w:rPr>
  </w:style>
  <w:style w:type="character" w:customStyle="1" w:styleId="Tekstpodstawowy3Znak">
    <w:name w:val="Tekst podstawowy 3 Znak"/>
    <w:basedOn w:val="Domylnaczcionkaakapitu"/>
    <w:link w:val="Tekstpodstawowy3"/>
    <w:rsid w:val="005A1D1C"/>
    <w:rPr>
      <w:rFonts w:ascii="Arial" w:eastAsia="Times New Roman" w:hAnsi="Arial" w:cs="Times New Roman"/>
      <w:sz w:val="20"/>
      <w:szCs w:val="20"/>
      <w:lang w:val="x-none" w:eastAsia="x-none"/>
    </w:rPr>
  </w:style>
  <w:style w:type="paragraph" w:styleId="Tekstpodstawowy">
    <w:name w:val="Body Text"/>
    <w:basedOn w:val="Normalny"/>
    <w:link w:val="TekstpodstawowyZnak"/>
    <w:rsid w:val="005A1D1C"/>
    <w:pPr>
      <w:jc w:val="both"/>
    </w:pPr>
    <w:rPr>
      <w:rFonts w:ascii="Arial" w:hAnsi="Arial"/>
      <w:b/>
      <w:bCs/>
      <w:i/>
      <w:iCs/>
      <w:lang w:val="x-none" w:eastAsia="x-none"/>
    </w:rPr>
  </w:style>
  <w:style w:type="character" w:customStyle="1" w:styleId="TekstpodstawowyZnak">
    <w:name w:val="Tekst podstawowy Znak"/>
    <w:basedOn w:val="Domylnaczcionkaakapitu"/>
    <w:link w:val="Tekstpodstawowy"/>
    <w:rsid w:val="005A1D1C"/>
    <w:rPr>
      <w:rFonts w:ascii="Arial" w:eastAsia="Times New Roman" w:hAnsi="Arial" w:cs="Times New Roman"/>
      <w:b/>
      <w:bCs/>
      <w:i/>
      <w:iCs/>
      <w:sz w:val="24"/>
      <w:szCs w:val="24"/>
      <w:lang w:val="x-none" w:eastAsia="x-none"/>
    </w:rPr>
  </w:style>
  <w:style w:type="paragraph" w:styleId="Tekstkomentarza">
    <w:name w:val="annotation text"/>
    <w:basedOn w:val="Normalny"/>
    <w:link w:val="TekstkomentarzaZnak"/>
    <w:semiHidden/>
    <w:rsid w:val="005A1D1C"/>
    <w:rPr>
      <w:sz w:val="20"/>
      <w:szCs w:val="20"/>
    </w:rPr>
  </w:style>
  <w:style w:type="character" w:customStyle="1" w:styleId="TekstkomentarzaZnak">
    <w:name w:val="Tekst komentarza Znak"/>
    <w:basedOn w:val="Domylnaczcionkaakapitu"/>
    <w:link w:val="Tekstkomentarza"/>
    <w:semiHidden/>
    <w:rsid w:val="005A1D1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5A1D1C"/>
    <w:rPr>
      <w:sz w:val="20"/>
      <w:szCs w:val="20"/>
    </w:rPr>
  </w:style>
  <w:style w:type="character" w:customStyle="1" w:styleId="TekstprzypisudolnegoZnak">
    <w:name w:val="Tekst przypisu dolnego Znak"/>
    <w:basedOn w:val="Domylnaczcionkaakapitu"/>
    <w:link w:val="Tekstprzypisudolnego"/>
    <w:uiPriority w:val="99"/>
    <w:semiHidden/>
    <w:rsid w:val="005A1D1C"/>
    <w:rPr>
      <w:rFonts w:ascii="Times New Roman" w:eastAsia="Times New Roman" w:hAnsi="Times New Roman" w:cs="Times New Roman"/>
      <w:sz w:val="20"/>
      <w:szCs w:val="20"/>
      <w:lang w:eastAsia="pl-PL"/>
    </w:rPr>
  </w:style>
  <w:style w:type="character" w:styleId="Numerstrony">
    <w:name w:val="page number"/>
    <w:basedOn w:val="Domylnaczcionkaakapitu"/>
    <w:rsid w:val="005A1D1C"/>
  </w:style>
  <w:style w:type="paragraph" w:styleId="Tekstpodstawowywcity3">
    <w:name w:val="Body Text Indent 3"/>
    <w:basedOn w:val="Normalny"/>
    <w:link w:val="Tekstpodstawowywcity3Znak"/>
    <w:rsid w:val="005A1D1C"/>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A1D1C"/>
    <w:rPr>
      <w:rFonts w:ascii="Arial" w:eastAsia="Times New Roman" w:hAnsi="Arial" w:cs="Times New Roman"/>
      <w:sz w:val="24"/>
      <w:szCs w:val="24"/>
      <w:lang w:eastAsia="pl-PL"/>
    </w:rPr>
  </w:style>
  <w:style w:type="paragraph" w:styleId="Tekstdymka">
    <w:name w:val="Balloon Text"/>
    <w:basedOn w:val="Normalny"/>
    <w:link w:val="TekstdymkaZnak"/>
    <w:semiHidden/>
    <w:rsid w:val="005A1D1C"/>
    <w:rPr>
      <w:rFonts w:ascii="Tahoma" w:hAnsi="Tahoma" w:cs="Tahoma"/>
      <w:sz w:val="16"/>
      <w:szCs w:val="16"/>
    </w:rPr>
  </w:style>
  <w:style w:type="character" w:customStyle="1" w:styleId="TekstdymkaZnak">
    <w:name w:val="Tekst dymka Znak"/>
    <w:basedOn w:val="Domylnaczcionkaakapitu"/>
    <w:link w:val="Tekstdymka"/>
    <w:semiHidden/>
    <w:rsid w:val="005A1D1C"/>
    <w:rPr>
      <w:rFonts w:ascii="Tahoma" w:eastAsia="Times New Roman" w:hAnsi="Tahoma" w:cs="Tahoma"/>
      <w:sz w:val="16"/>
      <w:szCs w:val="16"/>
      <w:lang w:eastAsia="pl-PL"/>
    </w:rPr>
  </w:style>
  <w:style w:type="paragraph" w:customStyle="1" w:styleId="Standard">
    <w:name w:val="Standard"/>
    <w:rsid w:val="005A1D1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blokowy">
    <w:name w:val="Block Text"/>
    <w:basedOn w:val="Normalny"/>
    <w:rsid w:val="005A1D1C"/>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5A1D1C"/>
    <w:rPr>
      <w:sz w:val="16"/>
      <w:szCs w:val="16"/>
    </w:rPr>
  </w:style>
  <w:style w:type="paragraph" w:styleId="Tematkomentarza">
    <w:name w:val="annotation subject"/>
    <w:basedOn w:val="Tekstkomentarza"/>
    <w:next w:val="Tekstkomentarza"/>
    <w:link w:val="TematkomentarzaZnak"/>
    <w:semiHidden/>
    <w:rsid w:val="005A1D1C"/>
    <w:rPr>
      <w:b/>
      <w:bCs/>
    </w:rPr>
  </w:style>
  <w:style w:type="character" w:customStyle="1" w:styleId="TematkomentarzaZnak">
    <w:name w:val="Temat komentarza Znak"/>
    <w:basedOn w:val="TekstkomentarzaZnak"/>
    <w:link w:val="Tematkomentarza"/>
    <w:semiHidden/>
    <w:rsid w:val="005A1D1C"/>
    <w:rPr>
      <w:rFonts w:ascii="Times New Roman" w:eastAsia="Times New Roman" w:hAnsi="Times New Roman" w:cs="Times New Roman"/>
      <w:b/>
      <w:bCs/>
      <w:sz w:val="20"/>
      <w:szCs w:val="20"/>
      <w:lang w:eastAsia="pl-PL"/>
    </w:rPr>
  </w:style>
  <w:style w:type="table" w:styleId="Tabela-Siatka">
    <w:name w:val="Table Grid"/>
    <w:basedOn w:val="Standardowy"/>
    <w:rsid w:val="005A1D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A1D1C"/>
    <w:pPr>
      <w:tabs>
        <w:tab w:val="center" w:pos="4536"/>
        <w:tab w:val="right" w:pos="9072"/>
      </w:tabs>
    </w:pPr>
  </w:style>
  <w:style w:type="character" w:customStyle="1" w:styleId="NagwekZnak">
    <w:name w:val="Nagłówek Znak"/>
    <w:basedOn w:val="Domylnaczcionkaakapitu"/>
    <w:link w:val="Nagwek"/>
    <w:uiPriority w:val="99"/>
    <w:rsid w:val="005A1D1C"/>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5A1D1C"/>
    <w:pPr>
      <w:ind w:left="708"/>
    </w:pPr>
  </w:style>
  <w:style w:type="paragraph" w:styleId="Poprawka">
    <w:name w:val="Revision"/>
    <w:hidden/>
    <w:uiPriority w:val="99"/>
    <w:semiHidden/>
    <w:rsid w:val="005A1D1C"/>
    <w:pPr>
      <w:spacing w:after="0" w:line="240" w:lineRule="auto"/>
    </w:pPr>
    <w:rPr>
      <w:rFonts w:ascii="Times New Roman" w:eastAsia="Times New Roman" w:hAnsi="Times New Roman" w:cs="Times New Roman"/>
      <w:sz w:val="24"/>
      <w:szCs w:val="24"/>
      <w:lang w:eastAsia="pl-PL"/>
    </w:rPr>
  </w:style>
  <w:style w:type="paragraph" w:customStyle="1" w:styleId="Styl2">
    <w:name w:val="Styl2"/>
    <w:basedOn w:val="Normalny"/>
    <w:rsid w:val="005A1D1C"/>
    <w:pPr>
      <w:numPr>
        <w:ilvl w:val="1"/>
        <w:numId w:val="1"/>
      </w:numPr>
    </w:pPr>
    <w:rPr>
      <w:rFonts w:ascii="Arial" w:hAnsi="Arial"/>
      <w:bCs/>
      <w:color w:val="000000"/>
    </w:rPr>
  </w:style>
  <w:style w:type="paragraph" w:customStyle="1" w:styleId="Styl8">
    <w:name w:val="Styl8"/>
    <w:basedOn w:val="Normalny"/>
    <w:rsid w:val="005A1D1C"/>
    <w:pPr>
      <w:tabs>
        <w:tab w:val="num" w:pos="1080"/>
      </w:tabs>
      <w:ind w:left="1080" w:hanging="1080"/>
      <w:jc w:val="both"/>
    </w:pPr>
    <w:rPr>
      <w:rFonts w:ascii="Arial" w:hAnsi="Arial"/>
      <w:sz w:val="20"/>
    </w:rPr>
  </w:style>
  <w:style w:type="paragraph" w:customStyle="1" w:styleId="St4-punkt">
    <w:name w:val="St4-punkt"/>
    <w:basedOn w:val="Normalny"/>
    <w:rsid w:val="005A1D1C"/>
    <w:pPr>
      <w:autoSpaceDN w:val="0"/>
      <w:ind w:left="680" w:hanging="340"/>
      <w:jc w:val="both"/>
    </w:pPr>
    <w:rPr>
      <w:szCs w:val="20"/>
    </w:rPr>
  </w:style>
  <w:style w:type="paragraph" w:customStyle="1" w:styleId="Styl3">
    <w:name w:val="Styl3"/>
    <w:basedOn w:val="Normalny"/>
    <w:next w:val="Normalny"/>
    <w:rsid w:val="005A1D1C"/>
    <w:pPr>
      <w:tabs>
        <w:tab w:val="num" w:pos="709"/>
        <w:tab w:val="num" w:pos="735"/>
        <w:tab w:val="num" w:pos="1560"/>
      </w:tabs>
      <w:spacing w:before="120" w:after="120"/>
      <w:ind w:left="709" w:hanging="709"/>
      <w:jc w:val="both"/>
    </w:pPr>
    <w:rPr>
      <w:rFonts w:ascii="Arial" w:hAnsi="Arial" w:cs="Arial"/>
      <w:sz w:val="20"/>
      <w:szCs w:val="20"/>
    </w:rPr>
  </w:style>
  <w:style w:type="paragraph" w:customStyle="1" w:styleId="tekst">
    <w:name w:val="tekst"/>
    <w:basedOn w:val="Normalny"/>
    <w:rsid w:val="005A1D1C"/>
    <w:pPr>
      <w:suppressLineNumbers/>
      <w:autoSpaceDN w:val="0"/>
      <w:spacing w:before="60" w:after="60"/>
      <w:jc w:val="both"/>
    </w:pPr>
  </w:style>
  <w:style w:type="paragraph" w:customStyle="1" w:styleId="Standardowy0">
    <w:name w:val="Standardowy.+"/>
    <w:rsid w:val="005A1D1C"/>
    <w:pPr>
      <w:autoSpaceDN w:val="0"/>
      <w:spacing w:after="0" w:line="240" w:lineRule="auto"/>
    </w:pPr>
    <w:rPr>
      <w:rFonts w:ascii="Arial" w:eastAsia="Times New Roman" w:hAnsi="Arial" w:cs="Times New Roman"/>
      <w:sz w:val="24"/>
      <w:szCs w:val="20"/>
      <w:lang w:eastAsia="pl-PL"/>
    </w:rPr>
  </w:style>
  <w:style w:type="paragraph" w:styleId="Tekstprzypisukocowego">
    <w:name w:val="endnote text"/>
    <w:basedOn w:val="Normalny"/>
    <w:link w:val="TekstprzypisukocowegoZnak"/>
    <w:rsid w:val="005A1D1C"/>
    <w:rPr>
      <w:sz w:val="20"/>
      <w:szCs w:val="20"/>
    </w:rPr>
  </w:style>
  <w:style w:type="character" w:customStyle="1" w:styleId="TekstprzypisukocowegoZnak">
    <w:name w:val="Tekst przypisu końcowego Znak"/>
    <w:basedOn w:val="Domylnaczcionkaakapitu"/>
    <w:link w:val="Tekstprzypisukocowego"/>
    <w:rsid w:val="005A1D1C"/>
    <w:rPr>
      <w:rFonts w:ascii="Times New Roman" w:eastAsia="Times New Roman" w:hAnsi="Times New Roman" w:cs="Times New Roman"/>
      <w:sz w:val="20"/>
      <w:szCs w:val="20"/>
      <w:lang w:eastAsia="pl-PL"/>
    </w:rPr>
  </w:style>
  <w:style w:type="character" w:styleId="Odwoanieprzypisukocowego">
    <w:name w:val="endnote reference"/>
    <w:rsid w:val="005A1D1C"/>
    <w:rPr>
      <w:vertAlign w:val="superscript"/>
    </w:rPr>
  </w:style>
  <w:style w:type="character" w:styleId="UyteHipercze">
    <w:name w:val="FollowedHyperlink"/>
    <w:rsid w:val="005A1D1C"/>
    <w:rPr>
      <w:color w:val="800080"/>
      <w:u w:val="single"/>
    </w:rPr>
  </w:style>
  <w:style w:type="character" w:styleId="HTML-staaszeroko">
    <w:name w:val="HTML Typewriter"/>
    <w:unhideWhenUsed/>
    <w:rsid w:val="005A1D1C"/>
    <w:rPr>
      <w:rFonts w:ascii="Courier New" w:eastAsia="Courier New" w:hAnsi="Courier New" w:cs="Courier New" w:hint="default"/>
      <w:sz w:val="20"/>
      <w:szCs w:val="20"/>
    </w:rPr>
  </w:style>
  <w:style w:type="paragraph" w:customStyle="1" w:styleId="Blockquote">
    <w:name w:val="Blockquote"/>
    <w:basedOn w:val="Normalny"/>
    <w:rsid w:val="005A1D1C"/>
    <w:pPr>
      <w:widowControl w:val="0"/>
      <w:snapToGrid w:val="0"/>
      <w:spacing w:before="100" w:after="100"/>
      <w:ind w:left="360" w:right="360"/>
    </w:pPr>
    <w:rPr>
      <w:szCs w:val="20"/>
      <w:lang w:val="en-US"/>
    </w:rPr>
  </w:style>
  <w:style w:type="character" w:customStyle="1" w:styleId="AkapitzlistZnak">
    <w:name w:val="Akapit z listą Znak"/>
    <w:link w:val="Akapitzlist"/>
    <w:uiPriority w:val="34"/>
    <w:qFormat/>
    <w:locked/>
    <w:rsid w:val="00F4022C"/>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1D1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5A1D1C"/>
    <w:pPr>
      <w:keepNext/>
      <w:numPr>
        <w:ilvl w:val="1"/>
        <w:numId w:val="2"/>
      </w:numPr>
      <w:tabs>
        <w:tab w:val="left" w:pos="540"/>
      </w:tabs>
      <w:spacing w:before="120" w:line="312" w:lineRule="auto"/>
      <w:jc w:val="both"/>
      <w:outlineLvl w:val="0"/>
    </w:pPr>
    <w:rPr>
      <w:rFonts w:ascii="Verdana" w:hAnsi="Verdana" w:cs="Arial"/>
      <w:b/>
      <w:sz w:val="20"/>
      <w:szCs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5A1D1C"/>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A1D1C"/>
    <w:pPr>
      <w:keepNext/>
      <w:jc w:val="center"/>
      <w:outlineLvl w:val="2"/>
    </w:pPr>
    <w:rPr>
      <w:rFonts w:ascii="Arial" w:hAnsi="Arial"/>
      <w:b/>
      <w:bCs/>
    </w:rPr>
  </w:style>
  <w:style w:type="paragraph" w:styleId="Nagwek4">
    <w:name w:val="heading 4"/>
    <w:basedOn w:val="Normalny"/>
    <w:next w:val="Normalny"/>
    <w:link w:val="Nagwek4Znak"/>
    <w:qFormat/>
    <w:rsid w:val="005A1D1C"/>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5A1D1C"/>
    <w:pPr>
      <w:keepNext/>
      <w:jc w:val="center"/>
      <w:outlineLvl w:val="4"/>
    </w:pPr>
    <w:rPr>
      <w:rFonts w:ascii="Arial" w:hAnsi="Arial"/>
      <w:b/>
      <w:bCs/>
      <w:sz w:val="28"/>
    </w:rPr>
  </w:style>
  <w:style w:type="paragraph" w:styleId="Nagwek6">
    <w:name w:val="heading 6"/>
    <w:basedOn w:val="Normalny"/>
    <w:next w:val="Normalny"/>
    <w:link w:val="Nagwek6Znak"/>
    <w:qFormat/>
    <w:rsid w:val="005A1D1C"/>
    <w:pPr>
      <w:keepNext/>
      <w:outlineLvl w:val="5"/>
    </w:pPr>
    <w:rPr>
      <w:rFonts w:ascii="Arial" w:hAnsi="Arial"/>
      <w:b/>
      <w:bCs/>
    </w:rPr>
  </w:style>
  <w:style w:type="paragraph" w:styleId="Nagwek7">
    <w:name w:val="heading 7"/>
    <w:basedOn w:val="Normalny"/>
    <w:next w:val="Normalny"/>
    <w:link w:val="Nagwek7Znak"/>
    <w:qFormat/>
    <w:rsid w:val="005A1D1C"/>
    <w:pPr>
      <w:spacing w:before="240" w:after="60"/>
      <w:outlineLvl w:val="6"/>
    </w:pPr>
    <w:rPr>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1D1C"/>
    <w:rPr>
      <w:rFonts w:ascii="Verdana" w:eastAsia="Times New Roman" w:hAnsi="Verdana" w:cs="Arial"/>
      <w:b/>
      <w:sz w:val="20"/>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5A1D1C"/>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A1D1C"/>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A1D1C"/>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5A1D1C"/>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5A1D1C"/>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5A1D1C"/>
    <w:rPr>
      <w:rFonts w:ascii="Times New Roman" w:eastAsia="Times New Roman" w:hAnsi="Times New Roman" w:cs="Times New Roman"/>
      <w:sz w:val="24"/>
      <w:szCs w:val="24"/>
      <w:lang w:val="x-none" w:eastAsia="x-none"/>
    </w:rPr>
  </w:style>
  <w:style w:type="paragraph" w:styleId="Stopka">
    <w:name w:val="footer"/>
    <w:aliases w:val="stand"/>
    <w:basedOn w:val="Normalny"/>
    <w:link w:val="StopkaZnak"/>
    <w:uiPriority w:val="99"/>
    <w:rsid w:val="005A1D1C"/>
    <w:pPr>
      <w:tabs>
        <w:tab w:val="center" w:pos="4536"/>
        <w:tab w:val="right" w:pos="9072"/>
      </w:tabs>
    </w:pPr>
    <w:rPr>
      <w:lang w:val="x-none" w:eastAsia="x-none"/>
    </w:rPr>
  </w:style>
  <w:style w:type="character" w:customStyle="1" w:styleId="StopkaZnak">
    <w:name w:val="Stopka Znak"/>
    <w:aliases w:val="stand Znak"/>
    <w:basedOn w:val="Domylnaczcionkaakapitu"/>
    <w:link w:val="Stopka"/>
    <w:uiPriority w:val="99"/>
    <w:rsid w:val="005A1D1C"/>
    <w:rPr>
      <w:rFonts w:ascii="Times New Roman" w:eastAsia="Times New Roman" w:hAnsi="Times New Roman" w:cs="Times New Roman"/>
      <w:sz w:val="24"/>
      <w:szCs w:val="24"/>
      <w:lang w:val="x-none" w:eastAsia="x-none"/>
    </w:rPr>
  </w:style>
  <w:style w:type="character" w:styleId="Odwoanieprzypisudolnego">
    <w:name w:val="footnote reference"/>
    <w:uiPriority w:val="99"/>
    <w:semiHidden/>
    <w:rsid w:val="005A1D1C"/>
    <w:rPr>
      <w:vertAlign w:val="superscript"/>
    </w:rPr>
  </w:style>
  <w:style w:type="character" w:styleId="Hipercze">
    <w:name w:val="Hyperlink"/>
    <w:uiPriority w:val="99"/>
    <w:rsid w:val="005A1D1C"/>
    <w:rPr>
      <w:color w:val="0000FF"/>
      <w:u w:val="single"/>
    </w:rPr>
  </w:style>
  <w:style w:type="paragraph" w:styleId="Spistreci1">
    <w:name w:val="toc 1"/>
    <w:basedOn w:val="Normalny"/>
    <w:next w:val="Normalny"/>
    <w:autoRedefine/>
    <w:uiPriority w:val="39"/>
    <w:rsid w:val="005A1D1C"/>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5A1D1C"/>
    <w:pPr>
      <w:numPr>
        <w:ilvl w:val="12"/>
      </w:numPr>
      <w:ind w:left="290" w:hanging="290"/>
      <w:jc w:val="both"/>
    </w:pPr>
    <w:rPr>
      <w:rFonts w:ascii="Arial" w:hAnsi="Arial"/>
      <w:sz w:val="18"/>
      <w:lang w:val="x-none" w:eastAsia="x-none"/>
    </w:rPr>
  </w:style>
  <w:style w:type="character" w:customStyle="1" w:styleId="TekstpodstawowywcityZnak">
    <w:name w:val="Tekst podstawowy wcięty Znak"/>
    <w:basedOn w:val="Domylnaczcionkaakapitu"/>
    <w:link w:val="Tekstpodstawowywcity"/>
    <w:rsid w:val="005A1D1C"/>
    <w:rPr>
      <w:rFonts w:ascii="Arial" w:eastAsia="Times New Roman" w:hAnsi="Arial" w:cs="Times New Roman"/>
      <w:sz w:val="18"/>
      <w:szCs w:val="24"/>
      <w:lang w:val="x-none" w:eastAsia="x-none"/>
    </w:rPr>
  </w:style>
  <w:style w:type="paragraph" w:styleId="Tekstpodstawowywcity2">
    <w:name w:val="Body Text Indent 2"/>
    <w:basedOn w:val="Normalny"/>
    <w:link w:val="Tekstpodstawowywcity2Znak"/>
    <w:rsid w:val="005A1D1C"/>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5A1D1C"/>
    <w:rPr>
      <w:rFonts w:ascii="Arial" w:eastAsia="Times New Roman" w:hAnsi="Arial" w:cs="Arial"/>
      <w:sz w:val="18"/>
      <w:szCs w:val="24"/>
      <w:lang w:eastAsia="pl-PL"/>
    </w:rPr>
  </w:style>
  <w:style w:type="paragraph" w:customStyle="1" w:styleId="Tekstpodstawowy21">
    <w:name w:val="Tekst podstawowy 21"/>
    <w:basedOn w:val="Normalny"/>
    <w:rsid w:val="005A1D1C"/>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A1D1C"/>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A1D1C"/>
    <w:pPr>
      <w:spacing w:before="100" w:beforeAutospacing="1" w:after="100" w:afterAutospacing="1"/>
      <w:jc w:val="both"/>
    </w:pPr>
    <w:rPr>
      <w:sz w:val="20"/>
      <w:szCs w:val="20"/>
    </w:rPr>
  </w:style>
  <w:style w:type="paragraph" w:styleId="Spistreci4">
    <w:name w:val="toc 4"/>
    <w:basedOn w:val="Normalny"/>
    <w:next w:val="Normalny"/>
    <w:autoRedefine/>
    <w:semiHidden/>
    <w:rsid w:val="005A1D1C"/>
    <w:pPr>
      <w:jc w:val="both"/>
    </w:pPr>
    <w:rPr>
      <w:rFonts w:ascii="Verdana" w:hAnsi="Verdana"/>
      <w:color w:val="0000FF"/>
      <w:sz w:val="22"/>
      <w:szCs w:val="22"/>
    </w:rPr>
  </w:style>
  <w:style w:type="paragraph" w:styleId="Tekstpodstawowy2">
    <w:name w:val="Body Text 2"/>
    <w:basedOn w:val="Normalny"/>
    <w:link w:val="Tekstpodstawowy2Znak"/>
    <w:rsid w:val="005A1D1C"/>
    <w:pPr>
      <w:jc w:val="both"/>
    </w:pPr>
    <w:rPr>
      <w:rFonts w:ascii="Arial" w:hAnsi="Arial" w:cs="Arial"/>
    </w:rPr>
  </w:style>
  <w:style w:type="character" w:customStyle="1" w:styleId="Tekstpodstawowy2Znak">
    <w:name w:val="Tekst podstawowy 2 Znak"/>
    <w:basedOn w:val="Domylnaczcionkaakapitu"/>
    <w:link w:val="Tekstpodstawowy2"/>
    <w:rsid w:val="005A1D1C"/>
    <w:rPr>
      <w:rFonts w:ascii="Arial" w:eastAsia="Times New Roman" w:hAnsi="Arial" w:cs="Arial"/>
      <w:sz w:val="24"/>
      <w:szCs w:val="24"/>
      <w:lang w:eastAsia="pl-PL"/>
    </w:rPr>
  </w:style>
  <w:style w:type="paragraph" w:styleId="Tekstpodstawowy3">
    <w:name w:val="Body Text 3"/>
    <w:basedOn w:val="Normalny"/>
    <w:link w:val="Tekstpodstawowy3Znak"/>
    <w:rsid w:val="005A1D1C"/>
    <w:rPr>
      <w:rFonts w:ascii="Arial" w:hAnsi="Arial"/>
      <w:sz w:val="20"/>
      <w:szCs w:val="20"/>
      <w:lang w:val="x-none" w:eastAsia="x-none"/>
    </w:rPr>
  </w:style>
  <w:style w:type="character" w:customStyle="1" w:styleId="Tekstpodstawowy3Znak">
    <w:name w:val="Tekst podstawowy 3 Znak"/>
    <w:basedOn w:val="Domylnaczcionkaakapitu"/>
    <w:link w:val="Tekstpodstawowy3"/>
    <w:rsid w:val="005A1D1C"/>
    <w:rPr>
      <w:rFonts w:ascii="Arial" w:eastAsia="Times New Roman" w:hAnsi="Arial" w:cs="Times New Roman"/>
      <w:sz w:val="20"/>
      <w:szCs w:val="20"/>
      <w:lang w:val="x-none" w:eastAsia="x-none"/>
    </w:rPr>
  </w:style>
  <w:style w:type="paragraph" w:styleId="Tekstpodstawowy">
    <w:name w:val="Body Text"/>
    <w:basedOn w:val="Normalny"/>
    <w:link w:val="TekstpodstawowyZnak"/>
    <w:rsid w:val="005A1D1C"/>
    <w:pPr>
      <w:jc w:val="both"/>
    </w:pPr>
    <w:rPr>
      <w:rFonts w:ascii="Arial" w:hAnsi="Arial"/>
      <w:b/>
      <w:bCs/>
      <w:i/>
      <w:iCs/>
      <w:lang w:val="x-none" w:eastAsia="x-none"/>
    </w:rPr>
  </w:style>
  <w:style w:type="character" w:customStyle="1" w:styleId="TekstpodstawowyZnak">
    <w:name w:val="Tekst podstawowy Znak"/>
    <w:basedOn w:val="Domylnaczcionkaakapitu"/>
    <w:link w:val="Tekstpodstawowy"/>
    <w:rsid w:val="005A1D1C"/>
    <w:rPr>
      <w:rFonts w:ascii="Arial" w:eastAsia="Times New Roman" w:hAnsi="Arial" w:cs="Times New Roman"/>
      <w:b/>
      <w:bCs/>
      <w:i/>
      <w:iCs/>
      <w:sz w:val="24"/>
      <w:szCs w:val="24"/>
      <w:lang w:val="x-none" w:eastAsia="x-none"/>
    </w:rPr>
  </w:style>
  <w:style w:type="paragraph" w:styleId="Tekstkomentarza">
    <w:name w:val="annotation text"/>
    <w:basedOn w:val="Normalny"/>
    <w:link w:val="TekstkomentarzaZnak"/>
    <w:semiHidden/>
    <w:rsid w:val="005A1D1C"/>
    <w:rPr>
      <w:sz w:val="20"/>
      <w:szCs w:val="20"/>
    </w:rPr>
  </w:style>
  <w:style w:type="character" w:customStyle="1" w:styleId="TekstkomentarzaZnak">
    <w:name w:val="Tekst komentarza Znak"/>
    <w:basedOn w:val="Domylnaczcionkaakapitu"/>
    <w:link w:val="Tekstkomentarza"/>
    <w:semiHidden/>
    <w:rsid w:val="005A1D1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5A1D1C"/>
    <w:rPr>
      <w:sz w:val="20"/>
      <w:szCs w:val="20"/>
    </w:rPr>
  </w:style>
  <w:style w:type="character" w:customStyle="1" w:styleId="TekstprzypisudolnegoZnak">
    <w:name w:val="Tekst przypisu dolnego Znak"/>
    <w:basedOn w:val="Domylnaczcionkaakapitu"/>
    <w:link w:val="Tekstprzypisudolnego"/>
    <w:uiPriority w:val="99"/>
    <w:semiHidden/>
    <w:rsid w:val="005A1D1C"/>
    <w:rPr>
      <w:rFonts w:ascii="Times New Roman" w:eastAsia="Times New Roman" w:hAnsi="Times New Roman" w:cs="Times New Roman"/>
      <w:sz w:val="20"/>
      <w:szCs w:val="20"/>
      <w:lang w:eastAsia="pl-PL"/>
    </w:rPr>
  </w:style>
  <w:style w:type="character" w:styleId="Numerstrony">
    <w:name w:val="page number"/>
    <w:basedOn w:val="Domylnaczcionkaakapitu"/>
    <w:rsid w:val="005A1D1C"/>
  </w:style>
  <w:style w:type="paragraph" w:styleId="Tekstpodstawowywcity3">
    <w:name w:val="Body Text Indent 3"/>
    <w:basedOn w:val="Normalny"/>
    <w:link w:val="Tekstpodstawowywcity3Znak"/>
    <w:rsid w:val="005A1D1C"/>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A1D1C"/>
    <w:rPr>
      <w:rFonts w:ascii="Arial" w:eastAsia="Times New Roman" w:hAnsi="Arial" w:cs="Times New Roman"/>
      <w:sz w:val="24"/>
      <w:szCs w:val="24"/>
      <w:lang w:eastAsia="pl-PL"/>
    </w:rPr>
  </w:style>
  <w:style w:type="paragraph" w:styleId="Tekstdymka">
    <w:name w:val="Balloon Text"/>
    <w:basedOn w:val="Normalny"/>
    <w:link w:val="TekstdymkaZnak"/>
    <w:semiHidden/>
    <w:rsid w:val="005A1D1C"/>
    <w:rPr>
      <w:rFonts w:ascii="Tahoma" w:hAnsi="Tahoma" w:cs="Tahoma"/>
      <w:sz w:val="16"/>
      <w:szCs w:val="16"/>
    </w:rPr>
  </w:style>
  <w:style w:type="character" w:customStyle="1" w:styleId="TekstdymkaZnak">
    <w:name w:val="Tekst dymka Znak"/>
    <w:basedOn w:val="Domylnaczcionkaakapitu"/>
    <w:link w:val="Tekstdymka"/>
    <w:semiHidden/>
    <w:rsid w:val="005A1D1C"/>
    <w:rPr>
      <w:rFonts w:ascii="Tahoma" w:eastAsia="Times New Roman" w:hAnsi="Tahoma" w:cs="Tahoma"/>
      <w:sz w:val="16"/>
      <w:szCs w:val="16"/>
      <w:lang w:eastAsia="pl-PL"/>
    </w:rPr>
  </w:style>
  <w:style w:type="paragraph" w:customStyle="1" w:styleId="Standard">
    <w:name w:val="Standard"/>
    <w:rsid w:val="005A1D1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blokowy">
    <w:name w:val="Block Text"/>
    <w:basedOn w:val="Normalny"/>
    <w:rsid w:val="005A1D1C"/>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5A1D1C"/>
    <w:rPr>
      <w:sz w:val="16"/>
      <w:szCs w:val="16"/>
    </w:rPr>
  </w:style>
  <w:style w:type="paragraph" w:styleId="Tematkomentarza">
    <w:name w:val="annotation subject"/>
    <w:basedOn w:val="Tekstkomentarza"/>
    <w:next w:val="Tekstkomentarza"/>
    <w:link w:val="TematkomentarzaZnak"/>
    <w:semiHidden/>
    <w:rsid w:val="005A1D1C"/>
    <w:rPr>
      <w:b/>
      <w:bCs/>
    </w:rPr>
  </w:style>
  <w:style w:type="character" w:customStyle="1" w:styleId="TematkomentarzaZnak">
    <w:name w:val="Temat komentarza Znak"/>
    <w:basedOn w:val="TekstkomentarzaZnak"/>
    <w:link w:val="Tematkomentarza"/>
    <w:semiHidden/>
    <w:rsid w:val="005A1D1C"/>
    <w:rPr>
      <w:rFonts w:ascii="Times New Roman" w:eastAsia="Times New Roman" w:hAnsi="Times New Roman" w:cs="Times New Roman"/>
      <w:b/>
      <w:bCs/>
      <w:sz w:val="20"/>
      <w:szCs w:val="20"/>
      <w:lang w:eastAsia="pl-PL"/>
    </w:rPr>
  </w:style>
  <w:style w:type="table" w:styleId="Tabela-Siatka">
    <w:name w:val="Table Grid"/>
    <w:basedOn w:val="Standardowy"/>
    <w:rsid w:val="005A1D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A1D1C"/>
    <w:pPr>
      <w:tabs>
        <w:tab w:val="center" w:pos="4536"/>
        <w:tab w:val="right" w:pos="9072"/>
      </w:tabs>
    </w:pPr>
  </w:style>
  <w:style w:type="character" w:customStyle="1" w:styleId="NagwekZnak">
    <w:name w:val="Nagłówek Znak"/>
    <w:basedOn w:val="Domylnaczcionkaakapitu"/>
    <w:link w:val="Nagwek"/>
    <w:uiPriority w:val="99"/>
    <w:rsid w:val="005A1D1C"/>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5A1D1C"/>
    <w:pPr>
      <w:ind w:left="708"/>
    </w:pPr>
  </w:style>
  <w:style w:type="paragraph" w:styleId="Poprawka">
    <w:name w:val="Revision"/>
    <w:hidden/>
    <w:uiPriority w:val="99"/>
    <w:semiHidden/>
    <w:rsid w:val="005A1D1C"/>
    <w:pPr>
      <w:spacing w:after="0" w:line="240" w:lineRule="auto"/>
    </w:pPr>
    <w:rPr>
      <w:rFonts w:ascii="Times New Roman" w:eastAsia="Times New Roman" w:hAnsi="Times New Roman" w:cs="Times New Roman"/>
      <w:sz w:val="24"/>
      <w:szCs w:val="24"/>
      <w:lang w:eastAsia="pl-PL"/>
    </w:rPr>
  </w:style>
  <w:style w:type="paragraph" w:customStyle="1" w:styleId="Styl2">
    <w:name w:val="Styl2"/>
    <w:basedOn w:val="Normalny"/>
    <w:rsid w:val="005A1D1C"/>
    <w:pPr>
      <w:numPr>
        <w:ilvl w:val="1"/>
        <w:numId w:val="1"/>
      </w:numPr>
    </w:pPr>
    <w:rPr>
      <w:rFonts w:ascii="Arial" w:hAnsi="Arial"/>
      <w:bCs/>
      <w:color w:val="000000"/>
    </w:rPr>
  </w:style>
  <w:style w:type="paragraph" w:customStyle="1" w:styleId="Styl8">
    <w:name w:val="Styl8"/>
    <w:basedOn w:val="Normalny"/>
    <w:rsid w:val="005A1D1C"/>
    <w:pPr>
      <w:tabs>
        <w:tab w:val="num" w:pos="1080"/>
      </w:tabs>
      <w:ind w:left="1080" w:hanging="1080"/>
      <w:jc w:val="both"/>
    </w:pPr>
    <w:rPr>
      <w:rFonts w:ascii="Arial" w:hAnsi="Arial"/>
      <w:sz w:val="20"/>
    </w:rPr>
  </w:style>
  <w:style w:type="paragraph" w:customStyle="1" w:styleId="St4-punkt">
    <w:name w:val="St4-punkt"/>
    <w:basedOn w:val="Normalny"/>
    <w:rsid w:val="005A1D1C"/>
    <w:pPr>
      <w:autoSpaceDN w:val="0"/>
      <w:ind w:left="680" w:hanging="340"/>
      <w:jc w:val="both"/>
    </w:pPr>
    <w:rPr>
      <w:szCs w:val="20"/>
    </w:rPr>
  </w:style>
  <w:style w:type="paragraph" w:customStyle="1" w:styleId="Styl3">
    <w:name w:val="Styl3"/>
    <w:basedOn w:val="Normalny"/>
    <w:next w:val="Normalny"/>
    <w:rsid w:val="005A1D1C"/>
    <w:pPr>
      <w:tabs>
        <w:tab w:val="num" w:pos="709"/>
        <w:tab w:val="num" w:pos="735"/>
        <w:tab w:val="num" w:pos="1560"/>
      </w:tabs>
      <w:spacing w:before="120" w:after="120"/>
      <w:ind w:left="709" w:hanging="709"/>
      <w:jc w:val="both"/>
    </w:pPr>
    <w:rPr>
      <w:rFonts w:ascii="Arial" w:hAnsi="Arial" w:cs="Arial"/>
      <w:sz w:val="20"/>
      <w:szCs w:val="20"/>
    </w:rPr>
  </w:style>
  <w:style w:type="paragraph" w:customStyle="1" w:styleId="tekst">
    <w:name w:val="tekst"/>
    <w:basedOn w:val="Normalny"/>
    <w:rsid w:val="005A1D1C"/>
    <w:pPr>
      <w:suppressLineNumbers/>
      <w:autoSpaceDN w:val="0"/>
      <w:spacing w:before="60" w:after="60"/>
      <w:jc w:val="both"/>
    </w:pPr>
  </w:style>
  <w:style w:type="paragraph" w:customStyle="1" w:styleId="Standardowy0">
    <w:name w:val="Standardowy.+"/>
    <w:rsid w:val="005A1D1C"/>
    <w:pPr>
      <w:autoSpaceDN w:val="0"/>
      <w:spacing w:after="0" w:line="240" w:lineRule="auto"/>
    </w:pPr>
    <w:rPr>
      <w:rFonts w:ascii="Arial" w:eastAsia="Times New Roman" w:hAnsi="Arial" w:cs="Times New Roman"/>
      <w:sz w:val="24"/>
      <w:szCs w:val="20"/>
      <w:lang w:eastAsia="pl-PL"/>
    </w:rPr>
  </w:style>
  <w:style w:type="paragraph" w:styleId="Tekstprzypisukocowego">
    <w:name w:val="endnote text"/>
    <w:basedOn w:val="Normalny"/>
    <w:link w:val="TekstprzypisukocowegoZnak"/>
    <w:rsid w:val="005A1D1C"/>
    <w:rPr>
      <w:sz w:val="20"/>
      <w:szCs w:val="20"/>
    </w:rPr>
  </w:style>
  <w:style w:type="character" w:customStyle="1" w:styleId="TekstprzypisukocowegoZnak">
    <w:name w:val="Tekst przypisu końcowego Znak"/>
    <w:basedOn w:val="Domylnaczcionkaakapitu"/>
    <w:link w:val="Tekstprzypisukocowego"/>
    <w:rsid w:val="005A1D1C"/>
    <w:rPr>
      <w:rFonts w:ascii="Times New Roman" w:eastAsia="Times New Roman" w:hAnsi="Times New Roman" w:cs="Times New Roman"/>
      <w:sz w:val="20"/>
      <w:szCs w:val="20"/>
      <w:lang w:eastAsia="pl-PL"/>
    </w:rPr>
  </w:style>
  <w:style w:type="character" w:styleId="Odwoanieprzypisukocowego">
    <w:name w:val="endnote reference"/>
    <w:rsid w:val="005A1D1C"/>
    <w:rPr>
      <w:vertAlign w:val="superscript"/>
    </w:rPr>
  </w:style>
  <w:style w:type="character" w:styleId="UyteHipercze">
    <w:name w:val="FollowedHyperlink"/>
    <w:rsid w:val="005A1D1C"/>
    <w:rPr>
      <w:color w:val="800080"/>
      <w:u w:val="single"/>
    </w:rPr>
  </w:style>
  <w:style w:type="character" w:styleId="HTML-staaszeroko">
    <w:name w:val="HTML Typewriter"/>
    <w:unhideWhenUsed/>
    <w:rsid w:val="005A1D1C"/>
    <w:rPr>
      <w:rFonts w:ascii="Courier New" w:eastAsia="Courier New" w:hAnsi="Courier New" w:cs="Courier New" w:hint="default"/>
      <w:sz w:val="20"/>
      <w:szCs w:val="20"/>
    </w:rPr>
  </w:style>
  <w:style w:type="paragraph" w:customStyle="1" w:styleId="Blockquote">
    <w:name w:val="Blockquote"/>
    <w:basedOn w:val="Normalny"/>
    <w:rsid w:val="005A1D1C"/>
    <w:pPr>
      <w:widowControl w:val="0"/>
      <w:snapToGrid w:val="0"/>
      <w:spacing w:before="100" w:after="100"/>
      <w:ind w:left="360" w:right="360"/>
    </w:pPr>
    <w:rPr>
      <w:szCs w:val="20"/>
      <w:lang w:val="en-US"/>
    </w:rPr>
  </w:style>
  <w:style w:type="character" w:customStyle="1" w:styleId="AkapitzlistZnak">
    <w:name w:val="Akapit z listą Znak"/>
    <w:link w:val="Akapitzlist"/>
    <w:uiPriority w:val="34"/>
    <w:qFormat/>
    <w:locked/>
    <w:rsid w:val="00F4022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w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27</Pages>
  <Words>6598</Words>
  <Characters>39594</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Brudnicka</dc:creator>
  <cp:lastModifiedBy>Marta Błażyńska</cp:lastModifiedBy>
  <cp:revision>8</cp:revision>
  <cp:lastPrinted>2017-11-30T08:37:00Z</cp:lastPrinted>
  <dcterms:created xsi:type="dcterms:W3CDTF">2017-11-16T10:54:00Z</dcterms:created>
  <dcterms:modified xsi:type="dcterms:W3CDTF">2017-11-30T08:39:00Z</dcterms:modified>
</cp:coreProperties>
</file>