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64" w:rsidRDefault="00086264" w:rsidP="00086264">
      <w:pPr>
        <w:tabs>
          <w:tab w:val="left" w:pos="5597"/>
        </w:tabs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Wyjaśnienia nr 2</w:t>
      </w:r>
    </w:p>
    <w:p w:rsidR="00086264" w:rsidRDefault="00086264" w:rsidP="00086264">
      <w:pPr>
        <w:tabs>
          <w:tab w:val="left" w:pos="5597"/>
        </w:tabs>
        <w:jc w:val="both"/>
        <w:rPr>
          <w:sz w:val="22"/>
          <w:szCs w:val="22"/>
          <w:lang w:val="fr-FR"/>
        </w:rPr>
      </w:pPr>
    </w:p>
    <w:p w:rsidR="00086264" w:rsidRDefault="00086264" w:rsidP="00086264">
      <w:pPr>
        <w:tabs>
          <w:tab w:val="left" w:pos="5597"/>
        </w:tabs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Dotyczy : </w:t>
      </w:r>
      <w:r w:rsidR="00EB1C10">
        <w:rPr>
          <w:sz w:val="22"/>
          <w:szCs w:val="22"/>
          <w:lang w:val="fr-FR"/>
        </w:rPr>
        <w:t>« </w:t>
      </w:r>
      <w:bookmarkStart w:id="0" w:name="_GoBack"/>
      <w:bookmarkEnd w:id="0"/>
      <w:r>
        <w:rPr>
          <w:sz w:val="22"/>
          <w:szCs w:val="22"/>
          <w:lang w:val="fr-FR"/>
        </w:rPr>
        <w:t>Wykonanie opracowań projektowych dla zadania » Przebudowa kole</w:t>
      </w:r>
      <w:r w:rsidR="007B7011">
        <w:rPr>
          <w:sz w:val="22"/>
          <w:szCs w:val="22"/>
          <w:lang w:val="fr-FR"/>
        </w:rPr>
        <w:t>ktora sanitarnego « Zaroślak »</w:t>
      </w:r>
      <w:r>
        <w:rPr>
          <w:sz w:val="22"/>
          <w:szCs w:val="22"/>
          <w:lang w:val="fr-FR"/>
        </w:rPr>
        <w:t xml:space="preserve"> w Gdańsku ».</w:t>
      </w:r>
    </w:p>
    <w:p w:rsidR="00086264" w:rsidRDefault="00086264" w:rsidP="00086264">
      <w:pPr>
        <w:rPr>
          <w:sz w:val="22"/>
          <w:szCs w:val="22"/>
          <w:lang w:val="fr-FR"/>
        </w:rPr>
      </w:pPr>
    </w:p>
    <w:p w:rsidR="00086264" w:rsidRDefault="00086264" w:rsidP="00086264">
      <w:pPr>
        <w:rPr>
          <w:sz w:val="22"/>
          <w:szCs w:val="22"/>
          <w:lang w:val="fr-FR"/>
        </w:rPr>
      </w:pPr>
    </w:p>
    <w:p w:rsidR="00086264" w:rsidRDefault="00086264" w:rsidP="00086264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Szanowni Państwo, </w:t>
      </w:r>
    </w:p>
    <w:p w:rsidR="00086264" w:rsidRDefault="00086264" w:rsidP="00086264">
      <w:pPr>
        <w:rPr>
          <w:sz w:val="22"/>
          <w:szCs w:val="22"/>
          <w:lang w:val="fr-FR"/>
        </w:rPr>
      </w:pPr>
    </w:p>
    <w:p w:rsidR="00086264" w:rsidRDefault="00086264" w:rsidP="00086264">
      <w:pPr>
        <w:jc w:val="both"/>
        <w:rPr>
          <w:rFonts w:eastAsia="Times New Roman" w:cs="Arial"/>
          <w:sz w:val="22"/>
          <w:szCs w:val="22"/>
        </w:rPr>
      </w:pPr>
      <w:r>
        <w:rPr>
          <w:sz w:val="22"/>
          <w:szCs w:val="22"/>
          <w:lang w:val="fr-FR"/>
        </w:rPr>
        <w:t xml:space="preserve">     Działając na podstawie art. 38 ust. 2 ustawy Prawo zamówień publicznych z dnia </w:t>
      </w:r>
      <w:r>
        <w:rPr>
          <w:rFonts w:eastAsia="Times New Roman" w:cs="Arial"/>
          <w:bCs w:val="0"/>
          <w:sz w:val="22"/>
          <w:szCs w:val="22"/>
        </w:rPr>
        <w:t>z dnia 29 stycznia 2004 r. (</w:t>
      </w:r>
      <w:proofErr w:type="spellStart"/>
      <w:r>
        <w:rPr>
          <w:rFonts w:eastAsia="Times New Roman" w:cs="Arial"/>
          <w:bCs w:val="0"/>
          <w:sz w:val="22"/>
          <w:szCs w:val="22"/>
        </w:rPr>
        <w:t>t.j</w:t>
      </w:r>
      <w:proofErr w:type="spellEnd"/>
      <w:r>
        <w:rPr>
          <w:rFonts w:eastAsia="Times New Roman" w:cs="Arial"/>
          <w:bCs w:val="0"/>
          <w:sz w:val="22"/>
          <w:szCs w:val="22"/>
        </w:rPr>
        <w:t xml:space="preserve">. </w:t>
      </w:r>
      <w:r>
        <w:rPr>
          <w:rFonts w:eastAsia="Times New Roman" w:cs="Arial"/>
          <w:sz w:val="22"/>
          <w:szCs w:val="22"/>
        </w:rPr>
        <w:t>Dz. U. z 2010 nr 113 poz.759) Zamawiający wyjaśnia następująco treść Specyfikacji Istotnych Warunków Zamówienia:</w:t>
      </w:r>
    </w:p>
    <w:p w:rsidR="00086264" w:rsidRDefault="00086264" w:rsidP="00086264">
      <w:pPr>
        <w:rPr>
          <w:sz w:val="22"/>
          <w:szCs w:val="22"/>
        </w:rPr>
      </w:pPr>
    </w:p>
    <w:p w:rsidR="00086264" w:rsidRDefault="00086264" w:rsidP="00086264">
      <w:pPr>
        <w:rPr>
          <w:sz w:val="22"/>
          <w:szCs w:val="22"/>
        </w:rPr>
      </w:pPr>
    </w:p>
    <w:p w:rsidR="00086264" w:rsidRDefault="00086264" w:rsidP="00086264">
      <w:pPr>
        <w:rPr>
          <w:b/>
          <w:sz w:val="22"/>
          <w:szCs w:val="22"/>
        </w:rPr>
      </w:pPr>
      <w:r>
        <w:rPr>
          <w:b/>
          <w:sz w:val="22"/>
          <w:szCs w:val="22"/>
        </w:rPr>
        <w:t>Pytanie nr 16:</w:t>
      </w:r>
    </w:p>
    <w:p w:rsidR="00086264" w:rsidRDefault="00086264" w:rsidP="00086264">
      <w:pPr>
        <w:jc w:val="both"/>
        <w:rPr>
          <w:sz w:val="22"/>
          <w:szCs w:val="22"/>
        </w:rPr>
      </w:pPr>
      <w:r>
        <w:rPr>
          <w:sz w:val="22"/>
          <w:szCs w:val="22"/>
        </w:rPr>
        <w:t>Proszę o udostępnienie na stronie internetowej pełnego tekstu decyzji środowiskowej z dnia 7 lipca 2011.</w:t>
      </w:r>
    </w:p>
    <w:p w:rsidR="00086264" w:rsidRDefault="00086264" w:rsidP="00086264">
      <w:pPr>
        <w:jc w:val="both"/>
        <w:rPr>
          <w:sz w:val="22"/>
          <w:szCs w:val="22"/>
        </w:rPr>
      </w:pPr>
    </w:p>
    <w:p w:rsidR="00086264" w:rsidRDefault="00086264" w:rsidP="0008626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Odpowiedź:</w:t>
      </w:r>
    </w:p>
    <w:p w:rsidR="00086264" w:rsidRDefault="00086264" w:rsidP="000862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Decyzja o środowiskowych uwarunkowaniach… Prezydenta Miasta Gdańska </w:t>
      </w:r>
      <w:r>
        <w:rPr>
          <w:b/>
          <w:bCs w:val="0"/>
          <w:sz w:val="22"/>
          <w:szCs w:val="22"/>
        </w:rPr>
        <w:t>Nr WŚ-I.6220.II.61</w:t>
      </w:r>
      <w:r>
        <w:rPr>
          <w:b/>
          <w:bCs w:val="0"/>
          <w:sz w:val="22"/>
          <w:szCs w:val="22"/>
          <w:highlight w:val="yellow"/>
        </w:rPr>
        <w:t>Pś</w:t>
      </w:r>
      <w:r>
        <w:rPr>
          <w:b/>
          <w:bCs w:val="0"/>
          <w:sz w:val="22"/>
          <w:szCs w:val="22"/>
        </w:rPr>
        <w:t>.2011.AN.85684 z dnia 06.</w:t>
      </w:r>
      <w:r>
        <w:rPr>
          <w:b/>
          <w:bCs w:val="0"/>
          <w:sz w:val="22"/>
          <w:szCs w:val="22"/>
          <w:highlight w:val="yellow"/>
        </w:rPr>
        <w:t>06</w:t>
      </w:r>
      <w:r>
        <w:rPr>
          <w:b/>
          <w:bCs w:val="0"/>
          <w:sz w:val="22"/>
          <w:szCs w:val="22"/>
        </w:rPr>
        <w:t>.2011 r</w:t>
      </w:r>
      <w:r>
        <w:rPr>
          <w:sz w:val="22"/>
          <w:szCs w:val="22"/>
        </w:rPr>
        <w:t>. jest załącznikiem do Opisu Przedmiotu Zamówienia i jest zamieszczona na stronie internetowej. W Opisie Przedmiotu Zamówienia w punkcie 1.2 wiersz 11  oraz w spisie załączników pkt 1 jest błąd  literowy  w zaznaczonych wyżej miejscach.</w:t>
      </w:r>
    </w:p>
    <w:p w:rsidR="00086264" w:rsidRDefault="00086264" w:rsidP="00086264">
      <w:pPr>
        <w:jc w:val="both"/>
        <w:rPr>
          <w:sz w:val="22"/>
          <w:szCs w:val="22"/>
        </w:rPr>
      </w:pPr>
    </w:p>
    <w:p w:rsidR="00086264" w:rsidRDefault="00086264" w:rsidP="0008626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Pytanie nr 17:</w:t>
      </w:r>
    </w:p>
    <w:p w:rsidR="00086264" w:rsidRDefault="00086264" w:rsidP="00086264">
      <w:pPr>
        <w:jc w:val="both"/>
        <w:rPr>
          <w:sz w:val="22"/>
          <w:szCs w:val="22"/>
        </w:rPr>
      </w:pPr>
      <w:r>
        <w:rPr>
          <w:sz w:val="22"/>
          <w:szCs w:val="22"/>
        </w:rPr>
        <w:t>W formularzu cenowym brak jest pozycji Badania geotechniczne.</w:t>
      </w:r>
    </w:p>
    <w:p w:rsidR="00086264" w:rsidRDefault="00086264" w:rsidP="00086264">
      <w:pPr>
        <w:jc w:val="both"/>
        <w:rPr>
          <w:sz w:val="22"/>
          <w:szCs w:val="22"/>
        </w:rPr>
      </w:pPr>
    </w:p>
    <w:p w:rsidR="00086264" w:rsidRDefault="00086264" w:rsidP="0008626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Odpowiedź:</w:t>
      </w:r>
    </w:p>
    <w:p w:rsidR="00086264" w:rsidRDefault="00086264" w:rsidP="000862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Badania geotechniczne są </w:t>
      </w:r>
      <w:r>
        <w:rPr>
          <w:sz w:val="22"/>
          <w:szCs w:val="22"/>
          <w:u w:val="single"/>
        </w:rPr>
        <w:t>niezbędne</w:t>
      </w:r>
      <w:r>
        <w:rPr>
          <w:sz w:val="22"/>
          <w:szCs w:val="22"/>
        </w:rPr>
        <w:t xml:space="preserve"> do opracowania projektu budowlanego i winny być ujęte w kosztach projektu. Szczegółowe wymagania dotyczące badań geotechnicznych i gruntowo-wodnych opisane są w punkcie 3.2.1.3 Opisu Przedmiotu Zamówienia. W Formularzu Cenowym nie przewiduje się odrębnej pozycji na badania geotechniczne. </w:t>
      </w:r>
    </w:p>
    <w:p w:rsidR="00086264" w:rsidRDefault="00086264" w:rsidP="00086264">
      <w:pPr>
        <w:rPr>
          <w:sz w:val="22"/>
          <w:szCs w:val="22"/>
        </w:rPr>
      </w:pPr>
    </w:p>
    <w:p w:rsidR="00EC4EFD" w:rsidRDefault="00EC4EFD"/>
    <w:sectPr w:rsidR="00EC4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3F"/>
    <w:rsid w:val="00086264"/>
    <w:rsid w:val="007B7011"/>
    <w:rsid w:val="00B73D3F"/>
    <w:rsid w:val="00C2174F"/>
    <w:rsid w:val="00EB1C10"/>
    <w:rsid w:val="00EC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264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264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6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mdzialynska</dc:creator>
  <cp:keywords/>
  <dc:description/>
  <cp:lastModifiedBy>mdzialynska</cp:lastModifiedBy>
  <cp:revision>4</cp:revision>
  <dcterms:created xsi:type="dcterms:W3CDTF">2011-12-21T11:01:00Z</dcterms:created>
  <dcterms:modified xsi:type="dcterms:W3CDTF">2011-12-21T11:39:00Z</dcterms:modified>
</cp:coreProperties>
</file>